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31B" w:rsidRDefault="00F75DC6" w:rsidP="00435E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5E9A">
        <w:rPr>
          <w:rFonts w:ascii="Times New Roman" w:hAnsi="Times New Roman" w:cs="Times New Roman"/>
          <w:b/>
          <w:sz w:val="24"/>
          <w:szCs w:val="24"/>
        </w:rPr>
        <w:t>Сводная информация о ходе реализации и оценке эффективности муниципальных программ</w:t>
      </w:r>
    </w:p>
    <w:p w:rsidR="0080110D" w:rsidRPr="00435E9A" w:rsidRDefault="0080110D" w:rsidP="00435E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tbl>
      <w:tblPr>
        <w:tblW w:w="15451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46"/>
        <w:gridCol w:w="3927"/>
        <w:gridCol w:w="994"/>
        <w:gridCol w:w="1206"/>
        <w:gridCol w:w="215"/>
        <w:gridCol w:w="1421"/>
        <w:gridCol w:w="851"/>
        <w:gridCol w:w="1134"/>
        <w:gridCol w:w="1476"/>
        <w:gridCol w:w="1418"/>
        <w:gridCol w:w="991"/>
        <w:gridCol w:w="1063"/>
        <w:gridCol w:w="9"/>
      </w:tblGrid>
      <w:tr w:rsidR="00032F1F" w:rsidRPr="00435E9A" w:rsidTr="00C034B6">
        <w:trPr>
          <w:trHeight w:val="850"/>
          <w:tblCellSpacing w:w="5" w:type="nil"/>
        </w:trPr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4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План расходов на реализацию муниципальной программы в отчётном году, тыс. руб.</w:t>
            </w:r>
          </w:p>
        </w:tc>
        <w:tc>
          <w:tcPr>
            <w:tcW w:w="5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Фактическое исполнение расходов на отчётную дату (нарастающим итогом), тыс. руб.</w:t>
            </w:r>
          </w:p>
        </w:tc>
        <w:tc>
          <w:tcPr>
            <w:tcW w:w="10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2F1F" w:rsidRPr="00435E9A" w:rsidRDefault="00576DFE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Результат исполнения, %</w:t>
            </w:r>
          </w:p>
        </w:tc>
      </w:tr>
      <w:tr w:rsidR="00032F1F" w:rsidRPr="00435E9A" w:rsidTr="00C034B6">
        <w:trPr>
          <w:cantSplit/>
          <w:trHeight w:val="1875"/>
          <w:tblCellSpacing w:w="5" w:type="nil"/>
        </w:trPr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2F1F" w:rsidRPr="00435E9A" w:rsidRDefault="00032F1F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2F1F" w:rsidRPr="00435E9A" w:rsidRDefault="00032F1F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6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2F1F" w:rsidRPr="00435E9A" w:rsidRDefault="00032F1F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2F1F" w:rsidRPr="00435E9A" w:rsidRDefault="00032F1F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Прочие источники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2F1F" w:rsidRPr="00435E9A" w:rsidRDefault="00032F1F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2F1F" w:rsidRPr="00435E9A" w:rsidRDefault="00032F1F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 xml:space="preserve">  Областной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2F1F" w:rsidRPr="00435E9A" w:rsidRDefault="00032F1F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2F1F" w:rsidRPr="00435E9A" w:rsidRDefault="00032F1F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Прочие источники</w:t>
            </w:r>
          </w:p>
        </w:tc>
        <w:tc>
          <w:tcPr>
            <w:tcW w:w="107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2F1F" w:rsidRPr="00435E9A" w:rsidRDefault="00032F1F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F1F" w:rsidRPr="00435E9A" w:rsidTr="00C034B6">
        <w:trPr>
          <w:tblCellSpacing w:w="5" w:type="nil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76DFE" w:rsidRPr="00435E9A" w:rsidTr="00C034B6">
        <w:trPr>
          <w:tblCellSpacing w:w="5" w:type="nil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3038F7" w:rsidRDefault="00576DFE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8F7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47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435E9A" w:rsidRDefault="00576DFE" w:rsidP="00435E9A">
            <w:pPr>
              <w:pStyle w:val="ConsPlusCell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t>«Развитие коммунальной, жилищной инфраструктуры и благоустройства, повышение энергоэффективности в МО «Город Пикалево» на 2014-2017 годы</w:t>
            </w:r>
          </w:p>
        </w:tc>
      </w:tr>
      <w:tr w:rsidR="00032F1F" w:rsidRPr="00435E9A" w:rsidTr="00C034B6">
        <w:trPr>
          <w:tblCellSpacing w:w="5" w:type="nil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76DFE" w:rsidRPr="00435E9A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136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="00576DFE" w:rsidRPr="00435E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Pr="00435E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«Развитие коммунальной и</w:t>
            </w:r>
            <w:r w:rsidR="00576DFE" w:rsidRPr="00435E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E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жилищной инфраструктуры в МО «Город Пикалево»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pStyle w:val="ConsPlusCell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32F1F" w:rsidRPr="00435E9A" w:rsidTr="00C034B6">
        <w:trPr>
          <w:tblCellSpacing w:w="5" w:type="nil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22672,350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2246,928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22492,350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2226,928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576DFE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32F1F" w:rsidRPr="00435E9A" w:rsidTr="00C034B6">
        <w:trPr>
          <w:tblCellSpacing w:w="5" w:type="nil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576DFE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136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</w:t>
            </w:r>
            <w:r w:rsidR="00576DFE" w:rsidRPr="00435E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 w:rsidRPr="00435E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«Благоустройство территории МО «Город Пикалево»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2F1F" w:rsidRPr="00435E9A" w:rsidTr="00C034B6">
        <w:trPr>
          <w:trHeight w:val="625"/>
          <w:tblCellSpacing w:w="5" w:type="nil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12577,241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13168,26728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576DFE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104,7</w:t>
            </w:r>
          </w:p>
        </w:tc>
      </w:tr>
      <w:tr w:rsidR="00032F1F" w:rsidRPr="00435E9A" w:rsidTr="00C034B6">
        <w:trPr>
          <w:tblCellSpacing w:w="5" w:type="nil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t>22672,350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t>14824,169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t>22492,350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t>15395,19528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032F1F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1F" w:rsidRPr="00435E9A" w:rsidRDefault="00576DFE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t>101</w:t>
            </w:r>
          </w:p>
        </w:tc>
      </w:tr>
      <w:tr w:rsidR="00576DFE" w:rsidRPr="00435E9A" w:rsidTr="00C034B6">
        <w:trPr>
          <w:tblCellSpacing w:w="5" w:type="nil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435E9A" w:rsidRDefault="00BE732C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47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435E9A" w:rsidRDefault="00576DFE" w:rsidP="00435E9A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t>«Безопасность МО «Город Пикалево» на 2014-2017 годы</w:t>
            </w:r>
          </w:p>
        </w:tc>
      </w:tr>
      <w:tr w:rsidR="00576DFE" w:rsidRPr="00435E9A" w:rsidTr="00C034B6">
        <w:trPr>
          <w:tblCellSpacing w:w="5" w:type="nil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435E9A" w:rsidRDefault="00BE732C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147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435E9A" w:rsidRDefault="00576DFE" w:rsidP="00435E9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Подпрограмма 1 «Предупреждение чрезвычайных ситуаций, защита населения и территорий от чрезвычайных ситуаций природного и техногенного характера, развитие гражданской обороны, обеспечение пожарной безопасности и безопасности людей на водных объектах»</w:t>
            </w:r>
          </w:p>
        </w:tc>
      </w:tr>
      <w:tr w:rsidR="00576DFE" w:rsidRPr="00435E9A" w:rsidTr="00C034B6">
        <w:trPr>
          <w:tblCellSpacing w:w="5" w:type="nil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435E9A" w:rsidRDefault="00576DFE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435E9A" w:rsidRDefault="00576DFE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435E9A" w:rsidRDefault="00BE732C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435E9A" w:rsidRDefault="00BE732C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435E9A" w:rsidRDefault="00576DFE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211,94279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435E9A" w:rsidRDefault="00BE732C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435E9A" w:rsidRDefault="00BE732C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435E9A" w:rsidRDefault="00BE732C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435E9A" w:rsidRDefault="00576DFE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176,94279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435E9A" w:rsidRDefault="00BE732C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435E9A" w:rsidRDefault="00BE732C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576DFE" w:rsidRPr="00435E9A" w:rsidTr="00C034B6">
        <w:trPr>
          <w:tblCellSpacing w:w="5" w:type="nil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435E9A" w:rsidRDefault="00BE732C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147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435E9A" w:rsidRDefault="00576DFE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Подпрограмма 2 «Обеспечение правопорядка и профилактика правонарушений»</w:t>
            </w:r>
          </w:p>
        </w:tc>
      </w:tr>
      <w:tr w:rsidR="00576DFE" w:rsidRPr="00435E9A" w:rsidTr="00C034B6">
        <w:trPr>
          <w:tblCellSpacing w:w="5" w:type="nil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435E9A" w:rsidRDefault="00576DFE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435E9A" w:rsidRDefault="00BE732C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435E9A" w:rsidRDefault="00BE732C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435E9A" w:rsidRDefault="00BE732C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6823,2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435E9A" w:rsidRDefault="00BE732C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730,340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435E9A" w:rsidRDefault="00BE732C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435E9A" w:rsidRDefault="00BE732C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435E9A" w:rsidRDefault="00BE732C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5778,675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435E9A" w:rsidRDefault="00BE732C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667,275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435E9A" w:rsidRDefault="00BE732C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435E9A" w:rsidRDefault="00BE732C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85,3</w:t>
            </w:r>
          </w:p>
        </w:tc>
      </w:tr>
      <w:tr w:rsidR="00576DFE" w:rsidRPr="00435E9A" w:rsidTr="00C034B6">
        <w:trPr>
          <w:tblCellSpacing w:w="5" w:type="nil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435E9A" w:rsidRDefault="00576DFE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435E9A" w:rsidRDefault="00BE732C" w:rsidP="00435E9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435E9A" w:rsidRDefault="00576DFE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435E9A" w:rsidRDefault="00BE732C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t>6823,2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435E9A" w:rsidRDefault="00BE732C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t>942,28279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435E9A" w:rsidRDefault="00BE732C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435E9A" w:rsidRDefault="00BE732C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435E9A" w:rsidRDefault="00BE732C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t>5778,675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435E9A" w:rsidRDefault="00BE732C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t>844,21779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435E9A" w:rsidRDefault="00BE732C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435E9A" w:rsidRDefault="00BE732C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t>85,3</w:t>
            </w:r>
          </w:p>
        </w:tc>
      </w:tr>
      <w:tr w:rsidR="00D36C72" w:rsidRPr="00435E9A" w:rsidTr="00C034B6">
        <w:trPr>
          <w:tblCellSpacing w:w="5" w:type="nil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72" w:rsidRPr="00435E9A" w:rsidRDefault="0063561B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47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72" w:rsidRPr="00435E9A" w:rsidRDefault="00D36C72" w:rsidP="00435E9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t>«Развитие транспортного комплекса в МО «Город Пикалево» до 2017 года</w:t>
            </w:r>
          </w:p>
        </w:tc>
      </w:tr>
      <w:tr w:rsidR="00D36C72" w:rsidRPr="00435E9A" w:rsidTr="00C034B6">
        <w:trPr>
          <w:tblCellSpacing w:w="5" w:type="nil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72" w:rsidRPr="003038F7" w:rsidRDefault="003038F7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8F7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147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72" w:rsidRPr="00435E9A" w:rsidRDefault="00D36C72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1</w:t>
            </w:r>
            <w:r w:rsidRPr="00435E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Обеспечение повышения устойчивости функционирующей и доступной для всех слоев населения системы общественного транспорта</w:t>
            </w:r>
          </w:p>
        </w:tc>
      </w:tr>
      <w:tr w:rsidR="00576DFE" w:rsidRPr="00435E9A" w:rsidTr="00C034B6">
        <w:trPr>
          <w:tblCellSpacing w:w="5" w:type="nil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435E9A" w:rsidRDefault="00576DFE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435E9A" w:rsidRDefault="0063561B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435E9A" w:rsidRDefault="00D129AD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435E9A" w:rsidRDefault="00D129AD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435E9A" w:rsidRDefault="0063561B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1629,1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435E9A" w:rsidRDefault="00D129AD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435E9A" w:rsidRDefault="00D129AD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435E9A" w:rsidRDefault="00D129AD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435E9A" w:rsidRDefault="0063561B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1629,1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435E9A" w:rsidRDefault="00D129AD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FE" w:rsidRPr="00714B66" w:rsidRDefault="00714B66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B6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3561B" w:rsidRPr="00435E9A" w:rsidTr="00C034B6">
        <w:trPr>
          <w:tblCellSpacing w:w="5" w:type="nil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1B" w:rsidRPr="003038F7" w:rsidRDefault="003038F7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8F7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147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1B" w:rsidRPr="00435E9A" w:rsidRDefault="0063561B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2.Развитие и сохранение сети автомобильных дорог общего пользования местного значения</w:t>
            </w:r>
          </w:p>
        </w:tc>
      </w:tr>
      <w:tr w:rsidR="0063561B" w:rsidRPr="00435E9A" w:rsidTr="00C034B6">
        <w:trPr>
          <w:tblCellSpacing w:w="5" w:type="nil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1B" w:rsidRPr="00435E9A" w:rsidRDefault="0063561B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1B" w:rsidRPr="00435E9A" w:rsidRDefault="0063561B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1B" w:rsidRPr="00435E9A" w:rsidRDefault="00D129AD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1B" w:rsidRPr="00435E9A" w:rsidRDefault="0063561B" w:rsidP="009330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11635,201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1B" w:rsidRPr="00435E9A" w:rsidRDefault="0063561B" w:rsidP="00435E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8667,47859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1B" w:rsidRPr="00435E9A" w:rsidRDefault="00D129AD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1B" w:rsidRPr="00435E9A" w:rsidRDefault="00D129AD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1B" w:rsidRPr="00435E9A" w:rsidRDefault="0063561B" w:rsidP="00435E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9797,99711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1B" w:rsidRPr="00435E9A" w:rsidRDefault="0063561B" w:rsidP="00435E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4541,21975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1B" w:rsidRPr="00435E9A" w:rsidRDefault="00D129AD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1B" w:rsidRPr="009330AE" w:rsidRDefault="009330AE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0AE">
              <w:rPr>
                <w:rFonts w:ascii="Times New Roman" w:hAnsi="Times New Roman" w:cs="Times New Roman"/>
                <w:sz w:val="24"/>
                <w:szCs w:val="24"/>
              </w:rPr>
              <w:t>70,6</w:t>
            </w:r>
          </w:p>
        </w:tc>
      </w:tr>
      <w:tr w:rsidR="0063561B" w:rsidRPr="00435E9A" w:rsidTr="00C034B6">
        <w:trPr>
          <w:gridAfter w:val="1"/>
          <w:wAfter w:w="9" w:type="dxa"/>
          <w:tblCellSpacing w:w="5" w:type="nil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1B" w:rsidRPr="00435E9A" w:rsidRDefault="0063561B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1B" w:rsidRPr="00435E9A" w:rsidRDefault="00A563AE" w:rsidP="00435E9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1B" w:rsidRPr="00435E9A" w:rsidRDefault="00D129AD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1B" w:rsidRPr="00435E9A" w:rsidRDefault="00D129AD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11635,201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1B" w:rsidRPr="00435E9A" w:rsidRDefault="00D129AD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10296,57859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1B" w:rsidRPr="00435E9A" w:rsidRDefault="00D129AD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1B" w:rsidRPr="00435E9A" w:rsidRDefault="00D129AD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1B" w:rsidRPr="00435E9A" w:rsidRDefault="00D129AD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9797,99711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1B" w:rsidRPr="00435E9A" w:rsidRDefault="00D129AD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6170,31975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1B" w:rsidRPr="00435E9A" w:rsidRDefault="00D129AD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1B" w:rsidRPr="00435E9A" w:rsidRDefault="009330AE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72,8</w:t>
            </w:r>
          </w:p>
        </w:tc>
      </w:tr>
      <w:tr w:rsidR="00A563AE" w:rsidRPr="00435E9A" w:rsidTr="00C034B6">
        <w:trPr>
          <w:tblCellSpacing w:w="5" w:type="nil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435E9A" w:rsidRDefault="00435E9A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  <w:r w:rsidR="003038F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7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435E9A" w:rsidRDefault="00A563AE" w:rsidP="00435E9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«Обеспечение качественным жильем на территории МО «Город Пикалево» на 2014 – 2017</w:t>
            </w:r>
            <w:r w:rsidRPr="00435E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35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годы»</w:t>
            </w:r>
          </w:p>
        </w:tc>
      </w:tr>
      <w:tr w:rsidR="00A563AE" w:rsidRPr="00435E9A" w:rsidTr="00C034B6">
        <w:trPr>
          <w:tblCellSpacing w:w="5" w:type="nil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3038F7" w:rsidRDefault="003038F7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8F7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147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435E9A" w:rsidRDefault="00A563AE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Подпрограмма 1 - Субсидии на жилье для молодежи в рамках подпрограммы «Жилье для молодежи» муниципальной программы</w:t>
            </w:r>
          </w:p>
        </w:tc>
      </w:tr>
      <w:tr w:rsidR="00A563AE" w:rsidRPr="00435E9A" w:rsidTr="00C034B6">
        <w:trPr>
          <w:trHeight w:val="262"/>
          <w:tblCellSpacing w:w="5" w:type="nil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3038F7" w:rsidRDefault="00A563AE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435E9A" w:rsidRDefault="00A563AE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435E9A" w:rsidRDefault="00D129AD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435E9A" w:rsidRDefault="00A563AE" w:rsidP="00435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2067,445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435E9A" w:rsidRDefault="00A563AE" w:rsidP="00435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159,034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435E9A" w:rsidRDefault="00D129AD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435E9A" w:rsidRDefault="00D129AD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435E9A" w:rsidRDefault="00A563AE" w:rsidP="00435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2067,445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435E9A" w:rsidRDefault="00A563AE" w:rsidP="00435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159,034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435E9A" w:rsidRDefault="00D129AD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533F2C" w:rsidRDefault="00533F2C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F2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563AE" w:rsidRPr="00435E9A" w:rsidTr="00C034B6">
        <w:trPr>
          <w:tblCellSpacing w:w="5" w:type="nil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3038F7" w:rsidRDefault="003038F7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8F7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147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435E9A" w:rsidRDefault="00A563AE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Подпрограмма 2 - субсидии на обеспечение жильем молодых семей в рамках подпрограммы «Обеспечение жильем молодых семей»</w:t>
            </w:r>
          </w:p>
        </w:tc>
      </w:tr>
      <w:tr w:rsidR="00A563AE" w:rsidRPr="00435E9A" w:rsidTr="00C034B6">
        <w:trPr>
          <w:trHeight w:val="302"/>
          <w:tblCellSpacing w:w="5" w:type="nil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3038F7" w:rsidRDefault="00A563AE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435E9A" w:rsidRDefault="00A563AE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435E9A" w:rsidRDefault="00A563AE" w:rsidP="00D1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430,0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435E9A" w:rsidRDefault="00A563AE" w:rsidP="00435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1243,563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435E9A" w:rsidRDefault="00A563AE" w:rsidP="00435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255,258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435E9A" w:rsidRDefault="00D129AD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435E9A" w:rsidRDefault="00A563AE" w:rsidP="00D1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430,0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435E9A" w:rsidRDefault="00A563AE" w:rsidP="00435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1243,563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435E9A" w:rsidRDefault="00A563AE" w:rsidP="00435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255,258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435E9A" w:rsidRDefault="00D129AD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533F2C" w:rsidRDefault="00533F2C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F2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563AE" w:rsidRPr="00435E9A" w:rsidTr="00C034B6">
        <w:trPr>
          <w:tblCellSpacing w:w="5" w:type="nil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3038F7" w:rsidRDefault="003038F7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8F7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147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435E9A" w:rsidRDefault="00A563AE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Подпрограмма 3 – обеспечение мероприятий по переселению граждан из аварийного жилищного фонда с учетом необходимости развития малоэтажного жилищного строительства в рамках подпрограммы «Переселение граждан из аварийного и (или) непригодного для проживания жилищного фонда» муниципальной программы</w:t>
            </w:r>
          </w:p>
        </w:tc>
      </w:tr>
      <w:tr w:rsidR="00A563AE" w:rsidRPr="00435E9A" w:rsidTr="00C034B6">
        <w:trPr>
          <w:tblCellSpacing w:w="5" w:type="nil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435E9A" w:rsidRDefault="00A563AE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435E9A" w:rsidRDefault="00A563AE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435E9A" w:rsidRDefault="00D129AD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3AE" w:rsidRPr="00435E9A" w:rsidRDefault="00A563AE" w:rsidP="00435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46962,48977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3AE" w:rsidRPr="00435E9A" w:rsidRDefault="00A563AE" w:rsidP="00435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27324,41041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3AE" w:rsidRPr="00435E9A" w:rsidRDefault="00D129AD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3AE" w:rsidRPr="00435E9A" w:rsidRDefault="00D129AD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3AE" w:rsidRPr="00435E9A" w:rsidRDefault="00A563AE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30525,61837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3AE" w:rsidRPr="00435E9A" w:rsidRDefault="00A563AE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15278,82246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435E9A" w:rsidRDefault="00D129AD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9330AE" w:rsidRDefault="009330AE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0AE">
              <w:rPr>
                <w:rFonts w:ascii="Times New Roman" w:hAnsi="Times New Roman" w:cs="Times New Roman"/>
                <w:sz w:val="24"/>
                <w:szCs w:val="24"/>
              </w:rPr>
              <w:t>61,7</w:t>
            </w:r>
          </w:p>
        </w:tc>
      </w:tr>
      <w:tr w:rsidR="00A563AE" w:rsidRPr="00435E9A" w:rsidTr="00C034B6">
        <w:trPr>
          <w:tblCellSpacing w:w="5" w:type="nil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435E9A" w:rsidRDefault="00A563AE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435E9A" w:rsidRDefault="00A563AE" w:rsidP="00435E9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435E9A" w:rsidRDefault="00D129AD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430,0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3AE" w:rsidRPr="00D129AD" w:rsidRDefault="00D129AD" w:rsidP="00435E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9AD">
              <w:rPr>
                <w:rFonts w:ascii="Times New Roman" w:hAnsi="Times New Roman" w:cs="Times New Roman"/>
                <w:b/>
                <w:sz w:val="24"/>
                <w:szCs w:val="24"/>
              </w:rPr>
              <w:t>50273,49777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3AE" w:rsidRPr="00D129AD" w:rsidRDefault="00D129AD" w:rsidP="00435E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27738,70241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3AE" w:rsidRPr="00D129AD" w:rsidRDefault="00D129AD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3AE" w:rsidRPr="00D129AD" w:rsidRDefault="00D129AD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3AE" w:rsidRPr="00D129AD" w:rsidRDefault="00D129AD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33836,62637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3AE" w:rsidRPr="00D129AD" w:rsidRDefault="00D129AD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15693,11446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D129AD" w:rsidRDefault="00D129AD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D129AD" w:rsidRDefault="009330AE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63,5</w:t>
            </w:r>
          </w:p>
        </w:tc>
      </w:tr>
      <w:tr w:rsidR="000221BF" w:rsidRPr="00435E9A" w:rsidTr="00C034B6">
        <w:trPr>
          <w:tblCellSpacing w:w="5" w:type="nil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BF" w:rsidRPr="00435E9A" w:rsidRDefault="00435E9A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7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BF" w:rsidRPr="00435E9A" w:rsidRDefault="000221BF" w:rsidP="00D129AD">
            <w:pPr>
              <w:pStyle w:val="Heading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«Культура, физическая культура, спорт, молодежная политика в МО «Город Пикалево» на 2014-2017 годы</w:t>
            </w:r>
          </w:p>
        </w:tc>
      </w:tr>
      <w:tr w:rsidR="000221BF" w:rsidRPr="00435E9A" w:rsidTr="00C034B6">
        <w:trPr>
          <w:tblCellSpacing w:w="5" w:type="nil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BF" w:rsidRPr="00435E9A" w:rsidRDefault="003038F7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5.1.</w:t>
            </w:r>
          </w:p>
        </w:tc>
        <w:tc>
          <w:tcPr>
            <w:tcW w:w="147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BF" w:rsidRPr="00435E9A" w:rsidRDefault="000221BF" w:rsidP="00435E9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1 </w:t>
            </w: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«Культура в МО «Город Пикалево» Программы</w:t>
            </w:r>
          </w:p>
        </w:tc>
      </w:tr>
      <w:tr w:rsidR="000221BF" w:rsidRPr="00435E9A" w:rsidTr="00C034B6">
        <w:trPr>
          <w:tblCellSpacing w:w="5" w:type="nil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BF" w:rsidRPr="00435E9A" w:rsidRDefault="000221BF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BF" w:rsidRPr="00435E9A" w:rsidRDefault="000221BF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BF" w:rsidRPr="00D129AD" w:rsidRDefault="00D129AD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BF" w:rsidRPr="00D129AD" w:rsidRDefault="000221BF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9AD">
              <w:rPr>
                <w:rFonts w:ascii="Times New Roman" w:hAnsi="Times New Roman" w:cs="Times New Roman"/>
                <w:sz w:val="24"/>
                <w:szCs w:val="24"/>
              </w:rPr>
              <w:t>6991,05858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BF" w:rsidRPr="00D129AD" w:rsidRDefault="000221BF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9AD">
              <w:rPr>
                <w:rFonts w:ascii="Times New Roman" w:hAnsi="Times New Roman" w:cs="Times New Roman"/>
                <w:sz w:val="24"/>
                <w:szCs w:val="24"/>
              </w:rPr>
              <w:t>21616,80658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BF" w:rsidRPr="00D129AD" w:rsidRDefault="000221BF" w:rsidP="00D129A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9AD">
              <w:rPr>
                <w:rFonts w:ascii="Times New Roman" w:hAnsi="Times New Roman" w:cs="Times New Roman"/>
                <w:sz w:val="24"/>
                <w:szCs w:val="24"/>
              </w:rPr>
              <w:t>3214,4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1BF" w:rsidRPr="00D129AD" w:rsidRDefault="00D129AD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9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BF" w:rsidRPr="00D129AD" w:rsidRDefault="000221BF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9AD">
              <w:rPr>
                <w:rFonts w:ascii="Times New Roman" w:hAnsi="Times New Roman" w:cs="Times New Roman"/>
                <w:sz w:val="24"/>
                <w:szCs w:val="24"/>
              </w:rPr>
              <w:t>6991,05858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BF" w:rsidRPr="00D129AD" w:rsidRDefault="000221BF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9AD">
              <w:rPr>
                <w:rFonts w:ascii="Times New Roman" w:hAnsi="Times New Roman" w:cs="Times New Roman"/>
                <w:sz w:val="24"/>
                <w:szCs w:val="24"/>
              </w:rPr>
              <w:t>21139,77155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BF" w:rsidRPr="00D129AD" w:rsidRDefault="000221BF" w:rsidP="00435E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9AD">
              <w:rPr>
                <w:rFonts w:ascii="Times New Roman" w:hAnsi="Times New Roman" w:cs="Times New Roman"/>
                <w:sz w:val="24"/>
                <w:szCs w:val="24"/>
              </w:rPr>
              <w:t>3213,9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BF" w:rsidRPr="00072C23" w:rsidRDefault="00072C23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C23"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</w:tr>
      <w:tr w:rsidR="000221BF" w:rsidRPr="00435E9A" w:rsidTr="00C034B6">
        <w:trPr>
          <w:tblCellSpacing w:w="5" w:type="nil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BF" w:rsidRPr="00435E9A" w:rsidRDefault="003038F7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5.2.</w:t>
            </w:r>
          </w:p>
        </w:tc>
        <w:tc>
          <w:tcPr>
            <w:tcW w:w="147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BF" w:rsidRPr="00072C23" w:rsidRDefault="000221BF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2C23">
              <w:rPr>
                <w:rFonts w:ascii="Times New Roman" w:hAnsi="Times New Roman" w:cs="Times New Roman"/>
                <w:sz w:val="24"/>
                <w:szCs w:val="24"/>
              </w:rPr>
              <w:t>Подпрограмма 2 «Физическая культура и спорт в МО «Город Пикалево» Программы</w:t>
            </w:r>
          </w:p>
        </w:tc>
      </w:tr>
      <w:tr w:rsidR="00430114" w:rsidRPr="00435E9A" w:rsidTr="00C034B6">
        <w:trPr>
          <w:tblCellSpacing w:w="5" w:type="nil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C034B6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C034B6" w:rsidRDefault="00430114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4B6">
              <w:rPr>
                <w:rFonts w:ascii="Times New Roman" w:hAnsi="Times New Roman" w:cs="Times New Roman"/>
                <w:sz w:val="24"/>
                <w:szCs w:val="24"/>
              </w:rPr>
              <w:t>310,000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C034B6" w:rsidRDefault="00430114" w:rsidP="00C034B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4B6">
              <w:rPr>
                <w:rFonts w:ascii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C034B6" w:rsidRDefault="00430114" w:rsidP="00C034B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4B6">
              <w:rPr>
                <w:rFonts w:ascii="Times New Roman" w:hAnsi="Times New Roman" w:cs="Times New Roman"/>
                <w:sz w:val="24"/>
                <w:szCs w:val="24"/>
              </w:rPr>
              <w:t>27786,735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C034B6" w:rsidRDefault="00430114" w:rsidP="00C034B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4B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C034B6" w:rsidRDefault="00430114" w:rsidP="00C034B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4B6">
              <w:rPr>
                <w:rFonts w:ascii="Times New Roman" w:hAnsi="Times New Roman" w:cs="Times New Roman"/>
                <w:sz w:val="24"/>
                <w:szCs w:val="24"/>
              </w:rPr>
              <w:t>310,0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C034B6" w:rsidRDefault="00430114" w:rsidP="00C034B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4B6">
              <w:rPr>
                <w:rFonts w:ascii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C034B6" w:rsidRDefault="00430114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4B6">
              <w:rPr>
                <w:rFonts w:ascii="Times New Roman" w:hAnsi="Times New Roman" w:cs="Times New Roman"/>
                <w:sz w:val="24"/>
                <w:szCs w:val="24"/>
              </w:rPr>
              <w:t>26992,672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C034B6" w:rsidRDefault="00430114" w:rsidP="00D129A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4B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072C23" w:rsidRDefault="00072C23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C23">
              <w:rPr>
                <w:rFonts w:ascii="Times New Roman" w:hAnsi="Times New Roman" w:cs="Times New Roman"/>
                <w:sz w:val="24"/>
                <w:szCs w:val="24"/>
              </w:rPr>
              <w:t>97,2</w:t>
            </w:r>
          </w:p>
        </w:tc>
      </w:tr>
      <w:tr w:rsidR="00430114" w:rsidRPr="00435E9A" w:rsidTr="00C034B6">
        <w:trPr>
          <w:tblCellSpacing w:w="5" w:type="nil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3038F7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5.3.</w:t>
            </w:r>
          </w:p>
        </w:tc>
        <w:tc>
          <w:tcPr>
            <w:tcW w:w="147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C034B6" w:rsidRDefault="00430114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034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3 </w:t>
            </w:r>
            <w:r w:rsidRPr="00C034B6">
              <w:rPr>
                <w:rFonts w:ascii="Times New Roman" w:hAnsi="Times New Roman" w:cs="Times New Roman"/>
                <w:sz w:val="24"/>
                <w:szCs w:val="24"/>
              </w:rPr>
              <w:t>«Молодежная</w:t>
            </w:r>
            <w:r w:rsidR="00072C23">
              <w:rPr>
                <w:rFonts w:ascii="Times New Roman" w:hAnsi="Times New Roman" w:cs="Times New Roman"/>
                <w:sz w:val="24"/>
                <w:szCs w:val="24"/>
              </w:rPr>
              <w:t xml:space="preserve"> политика в МО «Город Пикалево»</w:t>
            </w:r>
            <w:r w:rsidRPr="00C034B6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</w:tr>
      <w:tr w:rsidR="00430114" w:rsidRPr="00435E9A" w:rsidTr="00C034B6">
        <w:trPr>
          <w:tblCellSpacing w:w="5" w:type="nil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C034B6" w:rsidRDefault="00430114" w:rsidP="00D129A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4B6">
              <w:rPr>
                <w:rFonts w:ascii="Times New Roman" w:hAnsi="Times New Roman" w:cs="Times New Roman"/>
                <w:sz w:val="24"/>
                <w:szCs w:val="24"/>
              </w:rPr>
              <w:t>138,0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C034B6" w:rsidRDefault="00430114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C034B6" w:rsidRDefault="00430114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C034B6" w:rsidRDefault="00430114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C034B6" w:rsidRDefault="00430114" w:rsidP="00D129A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4B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129AD" w:rsidRPr="00C034B6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C034B6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714B66" w:rsidRDefault="00714B66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B6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30114" w:rsidRPr="00435E9A" w:rsidTr="00C034B6">
        <w:trPr>
          <w:tblCellSpacing w:w="5" w:type="nil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435E9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t>310,000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t>7146,05858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t>49541,54158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D129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t>3314,4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D129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t>310,0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t>7146,05858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t>48270,44355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435E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t>3313,9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072C23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97,9</w:t>
            </w:r>
          </w:p>
        </w:tc>
      </w:tr>
      <w:tr w:rsidR="00430114" w:rsidRPr="00435E9A" w:rsidTr="00C034B6">
        <w:trPr>
          <w:tblCellSpacing w:w="5" w:type="nil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5E9A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7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435E9A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t>«Развитие муниципального управления и информационного общества в МО «Город Пикалево» на 2014-2017 годы</w:t>
            </w:r>
          </w:p>
        </w:tc>
      </w:tr>
      <w:tr w:rsidR="00430114" w:rsidRPr="00435E9A" w:rsidTr="00C034B6">
        <w:trPr>
          <w:tblCellSpacing w:w="5" w:type="nil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3038F7" w:rsidRDefault="003038F7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8F7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147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435E9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Подпрограмма 1 «Развитие муниципальной службы и повышение квалификации кадров органов местного самоуправления МО «Город Пикалево» на 2014-2017 годы</w:t>
            </w:r>
          </w:p>
        </w:tc>
      </w:tr>
      <w:tr w:rsidR="00A563AE" w:rsidRPr="00435E9A" w:rsidTr="00C034B6">
        <w:trPr>
          <w:tblCellSpacing w:w="5" w:type="nil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3038F7" w:rsidRDefault="00A563AE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435E9A" w:rsidRDefault="00430114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435E9A" w:rsidRDefault="00C034B6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435E9A" w:rsidRDefault="00C034B6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435E9A" w:rsidRDefault="00430114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146,5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435E9A" w:rsidRDefault="00C034B6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435E9A" w:rsidRDefault="00C034B6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435E9A" w:rsidRDefault="00C034B6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435E9A" w:rsidRDefault="00430114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78,915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435E9A" w:rsidRDefault="00C034B6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AE" w:rsidRPr="00072C23" w:rsidRDefault="00072C23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C23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</w:tr>
      <w:tr w:rsidR="000C2F2A" w:rsidRPr="00435E9A" w:rsidTr="00C034B6">
        <w:trPr>
          <w:tblCellSpacing w:w="5" w:type="nil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2A" w:rsidRPr="003038F7" w:rsidRDefault="003038F7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8F7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147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2A" w:rsidRPr="00435E9A" w:rsidRDefault="000C2F2A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Подпрограмма 2 «Информирование населения о деятельности органов местного самоуправления МО «Город Пикалево» на 2014-2017 годы</w:t>
            </w:r>
          </w:p>
        </w:tc>
      </w:tr>
      <w:tr w:rsidR="00430114" w:rsidRPr="00435E9A" w:rsidTr="00C034B6">
        <w:trPr>
          <w:tblCellSpacing w:w="5" w:type="nil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5E9A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C034B6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C034B6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5E9A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966,5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C034B6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C034B6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C034B6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5E9A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812,4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C034B6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072C23" w:rsidRDefault="00072C23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C23">
              <w:rPr>
                <w:rFonts w:ascii="Times New Roman" w:hAnsi="Times New Roman" w:cs="Times New Roman"/>
                <w:sz w:val="24"/>
                <w:szCs w:val="24"/>
              </w:rPr>
              <w:t>84,1</w:t>
            </w:r>
          </w:p>
        </w:tc>
      </w:tr>
      <w:tr w:rsidR="00430114" w:rsidRPr="00435E9A" w:rsidTr="00C034B6">
        <w:trPr>
          <w:tblCellSpacing w:w="5" w:type="nil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5E9A" w:rsidP="00435E9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C034B6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C034B6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5E9A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t>1113,0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C034B6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C034B6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C034B6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5E9A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t>891,315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C034B6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072C23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80,1</w:t>
            </w:r>
          </w:p>
        </w:tc>
      </w:tr>
      <w:tr w:rsidR="00435E9A" w:rsidRPr="00435E9A" w:rsidTr="00C034B6">
        <w:trPr>
          <w:tblCellSpacing w:w="5" w:type="nil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435E9A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3038F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7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8356BC" w:rsidRDefault="00435E9A" w:rsidP="008356BC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6BC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программа «Развитие малого и среднего предпринимательства на территории МО «Город Пикалево» на 2014-2017 годы </w:t>
            </w:r>
          </w:p>
        </w:tc>
      </w:tr>
      <w:tr w:rsidR="00435E9A" w:rsidRPr="00435E9A" w:rsidTr="00C034B6">
        <w:trPr>
          <w:tblCellSpacing w:w="5" w:type="nil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3038F7" w:rsidRDefault="003038F7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8F7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147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435E9A" w:rsidP="00435E9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 Содействие в доступе субъектов малого и среднего предпринимательства к финансовым ресурсам </w:t>
            </w:r>
          </w:p>
        </w:tc>
      </w:tr>
      <w:tr w:rsidR="00435E9A" w:rsidRPr="00435E9A" w:rsidTr="00C034B6">
        <w:trPr>
          <w:tblCellSpacing w:w="5" w:type="nil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3038F7" w:rsidRDefault="00435E9A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C034B6" w:rsidRDefault="00C034B6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034B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C034B6" w:rsidP="00C03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35E9A" w:rsidRPr="00435E9A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C034B6" w:rsidP="00C03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35E9A" w:rsidRPr="00435E9A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435E9A" w:rsidP="00C03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435E9A" w:rsidP="00C03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C034B6" w:rsidP="00C03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35E9A" w:rsidRPr="00435E9A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435E9A" w:rsidP="00C03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4900,0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435E9A" w:rsidP="00C03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714B66" w:rsidP="00C03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714B66" w:rsidRDefault="00714B66" w:rsidP="00C034B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B6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35E9A" w:rsidRPr="00435E9A" w:rsidTr="00C034B6">
        <w:trPr>
          <w:tblCellSpacing w:w="5" w:type="nil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3038F7" w:rsidRDefault="003038F7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8F7"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147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714B66" w:rsidRDefault="00435E9A" w:rsidP="00C034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14B6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2. Имущественная поддержка предпринимательства</w:t>
            </w:r>
          </w:p>
        </w:tc>
      </w:tr>
      <w:tr w:rsidR="00435E9A" w:rsidRPr="00435E9A" w:rsidTr="00C034B6">
        <w:trPr>
          <w:tblCellSpacing w:w="5" w:type="nil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3038F7" w:rsidRDefault="00435E9A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C034B6" w:rsidRDefault="00C034B6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034B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435E9A" w:rsidP="00C03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435E9A" w:rsidP="00C03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2 500,000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435E9A" w:rsidP="00C03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33,000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435E9A" w:rsidP="00C03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435E9A" w:rsidP="00C03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435E9A" w:rsidP="00C03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2 500,000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435E9A" w:rsidP="00C03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33,000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435E9A" w:rsidP="00C03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714B66" w:rsidRDefault="00714B66" w:rsidP="00C034B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B6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35E9A" w:rsidRPr="00435E9A" w:rsidTr="00C034B6">
        <w:trPr>
          <w:tblCellSpacing w:w="5" w:type="nil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3038F7" w:rsidRDefault="003038F7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8F7"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147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714B66" w:rsidRDefault="00435E9A" w:rsidP="00072C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14B66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3. </w:t>
            </w:r>
            <w:r w:rsidRPr="00714B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Информационная, консультационная поддержка субъектов малого и среднего предпринимательства</w:t>
            </w:r>
            <w:r w:rsidRPr="00714B66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435E9A" w:rsidRPr="00435E9A" w:rsidTr="00714B66">
        <w:trPr>
          <w:trHeight w:val="196"/>
          <w:tblCellSpacing w:w="5" w:type="nil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3038F7" w:rsidRDefault="00435E9A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435E9A" w:rsidP="00435E9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714B66" w:rsidRDefault="00435E9A" w:rsidP="00714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B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714B66" w:rsidRDefault="00435E9A" w:rsidP="00714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B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714B66" w:rsidRDefault="00435E9A" w:rsidP="00714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B66">
              <w:rPr>
                <w:rFonts w:ascii="Times New Roman" w:hAnsi="Times New Roman" w:cs="Times New Roman"/>
                <w:sz w:val="24"/>
                <w:szCs w:val="24"/>
              </w:rPr>
              <w:t>67,000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714B66" w:rsidRDefault="00435E9A" w:rsidP="00714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B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714B66" w:rsidRDefault="00435E9A" w:rsidP="00714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B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714B66" w:rsidRDefault="00435E9A" w:rsidP="00714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B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714B66" w:rsidRDefault="00435E9A" w:rsidP="00714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B66">
              <w:rPr>
                <w:rFonts w:ascii="Times New Roman" w:hAnsi="Times New Roman" w:cs="Times New Roman"/>
                <w:sz w:val="24"/>
                <w:szCs w:val="24"/>
              </w:rPr>
              <w:t>67,0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714B66" w:rsidRDefault="00435E9A" w:rsidP="00714B6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714B66" w:rsidRDefault="00714B66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B6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034B6" w:rsidRPr="00435E9A" w:rsidTr="00C034B6">
        <w:trPr>
          <w:tblCellSpacing w:w="5" w:type="nil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B6" w:rsidRPr="003038F7" w:rsidRDefault="00C034B6" w:rsidP="00C034B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B6" w:rsidRPr="00435E9A" w:rsidRDefault="00C034B6" w:rsidP="00C034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B6" w:rsidRPr="00714B66" w:rsidRDefault="00C034B6" w:rsidP="00714B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B66">
              <w:rPr>
                <w:rFonts w:ascii="Times New Roman" w:hAnsi="Times New Roman" w:cs="Times New Roman"/>
                <w:b/>
                <w:sz w:val="24"/>
                <w:szCs w:val="24"/>
              </w:rPr>
              <w:t>19 600,0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B6" w:rsidRPr="00714B66" w:rsidRDefault="00C034B6" w:rsidP="00714B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B66">
              <w:rPr>
                <w:rFonts w:ascii="Times New Roman" w:hAnsi="Times New Roman" w:cs="Times New Roman"/>
                <w:b/>
                <w:sz w:val="24"/>
                <w:szCs w:val="24"/>
              </w:rPr>
              <w:t>7 400,0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B6" w:rsidRPr="00714B66" w:rsidRDefault="00C034B6" w:rsidP="00714B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B66">
              <w:rPr>
                <w:rFonts w:ascii="Times New Roman" w:hAnsi="Times New Roman" w:cs="Times New Roman"/>
                <w:b/>
                <w:sz w:val="24"/>
                <w:szCs w:val="24"/>
              </w:rPr>
              <w:t>155,50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B6" w:rsidRPr="00714B66" w:rsidRDefault="00C034B6" w:rsidP="00714B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B6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B6" w:rsidRPr="00714B66" w:rsidRDefault="00C034B6" w:rsidP="00714B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B66">
              <w:rPr>
                <w:rFonts w:ascii="Times New Roman" w:hAnsi="Times New Roman" w:cs="Times New Roman"/>
                <w:b/>
                <w:sz w:val="24"/>
                <w:szCs w:val="24"/>
              </w:rPr>
              <w:t>19 600,0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B6" w:rsidRPr="00714B66" w:rsidRDefault="00C034B6" w:rsidP="00714B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B66">
              <w:rPr>
                <w:rFonts w:ascii="Times New Roman" w:hAnsi="Times New Roman" w:cs="Times New Roman"/>
                <w:b/>
                <w:sz w:val="24"/>
                <w:szCs w:val="24"/>
              </w:rPr>
              <w:t>7 400,000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B6" w:rsidRPr="00714B66" w:rsidRDefault="00C034B6" w:rsidP="00714B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B66">
              <w:rPr>
                <w:rFonts w:ascii="Times New Roman" w:hAnsi="Times New Roman" w:cs="Times New Roman"/>
                <w:b/>
                <w:sz w:val="24"/>
                <w:szCs w:val="24"/>
              </w:rPr>
              <w:t>155,50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B6" w:rsidRPr="00714B66" w:rsidRDefault="00C034B6" w:rsidP="00714B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B6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B6" w:rsidRPr="00714B66" w:rsidRDefault="00714B66" w:rsidP="00C034B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B66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BE732C" w:rsidRPr="00435E9A" w:rsidRDefault="00BE732C" w:rsidP="00435E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5E9A">
        <w:rPr>
          <w:rFonts w:ascii="Times New Roman" w:hAnsi="Times New Roman" w:cs="Times New Roman"/>
          <w:sz w:val="24"/>
          <w:szCs w:val="24"/>
        </w:rPr>
        <w:tab/>
      </w:r>
      <w:r w:rsidRPr="00435E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</w:t>
      </w:r>
      <w:r w:rsidR="00D36C72" w:rsidRPr="00435E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35E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фактически достигнутых значениях показателей (индикаторов) муниципальной программы</w:t>
      </w:r>
      <w:r w:rsidR="00D36C72" w:rsidRPr="00435E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</w:t>
      </w:r>
      <w:r w:rsidRPr="00435E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 2015 год</w:t>
      </w:r>
    </w:p>
    <w:tbl>
      <w:tblPr>
        <w:tblW w:w="15451" w:type="dxa"/>
        <w:tblCellSpacing w:w="5" w:type="nil"/>
        <w:tblInd w:w="-14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5701"/>
        <w:gridCol w:w="992"/>
        <w:gridCol w:w="284"/>
        <w:gridCol w:w="1559"/>
        <w:gridCol w:w="849"/>
        <w:gridCol w:w="143"/>
        <w:gridCol w:w="1529"/>
        <w:gridCol w:w="29"/>
        <w:gridCol w:w="3514"/>
      </w:tblGrid>
      <w:tr w:rsidR="00BE732C" w:rsidRPr="00435E9A" w:rsidTr="005D7B00">
        <w:trPr>
          <w:trHeight w:val="672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5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533F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(индикатор)</w:t>
            </w:r>
            <w:r w:rsidR="00BE732C"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(наименование)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Ед.   </w:t>
            </w: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измерения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показателей (индикаторов) муниципальной программы, подпрограммы</w:t>
            </w:r>
          </w:p>
        </w:tc>
        <w:tc>
          <w:tcPr>
            <w:tcW w:w="3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отклонений  значений показателя (индикатора)</w:t>
            </w:r>
          </w:p>
        </w:tc>
      </w:tr>
      <w:tr w:rsidR="00BE732C" w:rsidRPr="00435E9A" w:rsidTr="005D7B00">
        <w:trPr>
          <w:trHeight w:val="40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Год, предшествующий   </w:t>
            </w: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отчетному </w:t>
            </w:r>
            <w:hyperlink w:anchor="Par842" w:history="1">
              <w:r w:rsidRPr="00435E9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&lt;6&gt;</w:t>
              </w:r>
            </w:hyperlink>
          </w:p>
        </w:tc>
        <w:tc>
          <w:tcPr>
            <w:tcW w:w="252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год</w:t>
            </w:r>
          </w:p>
        </w:tc>
        <w:tc>
          <w:tcPr>
            <w:tcW w:w="3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32C" w:rsidRPr="00435E9A" w:rsidTr="005D7B00">
        <w:trPr>
          <w:trHeight w:val="60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3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32C" w:rsidRPr="00435E9A" w:rsidTr="005D7B00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36C72" w:rsidRPr="00435E9A" w:rsidTr="005D7B00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72" w:rsidRPr="005D7B00" w:rsidRDefault="00D36C72" w:rsidP="005D7B00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0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72" w:rsidRPr="005D7B00" w:rsidRDefault="00D36C72" w:rsidP="00303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«Развитие коммунальной, жилищной инфраструктуры и благоустройства, повышение энергоэффективности в МО «Го</w:t>
            </w:r>
            <w:r w:rsidR="003038F7" w:rsidRPr="005D7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род Пикалево» на 2014-2017 годы</w:t>
            </w:r>
          </w:p>
        </w:tc>
      </w:tr>
      <w:tr w:rsidR="00BE732C" w:rsidRPr="00435E9A" w:rsidTr="005D7B00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0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подпрограмма </w:t>
            </w:r>
            <w:r w:rsidRPr="00435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«Развитие коммунальной  и жилищной инфраструктуры в МО «Город Пикалево» </w:t>
            </w:r>
          </w:p>
        </w:tc>
      </w:tr>
      <w:tr w:rsidR="00BE732C" w:rsidRPr="00435E9A" w:rsidTr="005D7B00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460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BE732C" w:rsidP="005D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ероприятие 1. Реконструкция канализационных коллекторов по </w:t>
            </w:r>
            <w:proofErr w:type="spellStart"/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ул.Больничной</w:t>
            </w:r>
            <w:proofErr w:type="spellEnd"/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ул.Спортивной</w:t>
            </w:r>
            <w:proofErr w:type="spellEnd"/>
          </w:p>
        </w:tc>
      </w:tr>
      <w:tr w:rsidR="00BE732C" w:rsidRPr="00435E9A" w:rsidTr="00156B9F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(индикатор):</w:t>
            </w:r>
          </w:p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замененных сетей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32C" w:rsidRPr="00435E9A" w:rsidRDefault="00BE732C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п.м</w:t>
            </w:r>
            <w:proofErr w:type="spellEnd"/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32C" w:rsidRPr="00435E9A" w:rsidRDefault="00BE732C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561,07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32C" w:rsidRPr="00435E9A" w:rsidRDefault="00BE732C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503,53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32C" w:rsidRPr="00435E9A" w:rsidRDefault="00BE732C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467,4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8745E8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уменьшился </w:t>
            </w:r>
            <w:r w:rsidR="00BE732C"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принятых технических решений в процессе производства работ.</w:t>
            </w:r>
          </w:p>
        </w:tc>
      </w:tr>
      <w:tr w:rsidR="00BE732C" w:rsidRPr="00435E9A" w:rsidTr="005D7B00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460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2. Мероприятия по разработке схемы водоснабжения и водоотведения по МО «Город Пикалево»</w:t>
            </w:r>
          </w:p>
        </w:tc>
      </w:tr>
      <w:tr w:rsidR="00BE732C" w:rsidRPr="00435E9A" w:rsidTr="00156B9F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(индикатор):</w:t>
            </w:r>
          </w:p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установленного оборудования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32C" w:rsidRPr="00435E9A" w:rsidRDefault="00BE732C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32C" w:rsidRPr="00435E9A" w:rsidRDefault="00BE732C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32C" w:rsidRPr="00435E9A" w:rsidRDefault="00BE732C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32C" w:rsidRPr="00435E9A" w:rsidRDefault="00BE732C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987128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соответствует</w:t>
            </w: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ому</w:t>
            </w: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ию, что является положительной характеристикой</w:t>
            </w:r>
          </w:p>
        </w:tc>
      </w:tr>
      <w:tr w:rsidR="00BE732C" w:rsidRPr="00435E9A" w:rsidTr="005D7B00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5D7B00" w:rsidRDefault="00BE732C" w:rsidP="005D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5D7B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460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4. </w:t>
            </w:r>
            <w:r w:rsidRPr="00435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водопроводных и канализационных сетей, 24 квартал </w:t>
            </w:r>
            <w:proofErr w:type="spellStart"/>
            <w:r w:rsidRPr="00435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г.Пикалево</w:t>
            </w:r>
            <w:proofErr w:type="spellEnd"/>
          </w:p>
        </w:tc>
      </w:tr>
      <w:tr w:rsidR="00BE732C" w:rsidRPr="00435E9A" w:rsidTr="00156B9F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(индикатор):</w:t>
            </w:r>
          </w:p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замененных сетей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32C" w:rsidRPr="00435E9A" w:rsidRDefault="00BE732C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п.м</w:t>
            </w:r>
            <w:proofErr w:type="spellEnd"/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32C" w:rsidRPr="00435E9A" w:rsidRDefault="00BE732C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32C" w:rsidRPr="00435E9A" w:rsidRDefault="00BE732C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331,6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32C" w:rsidRPr="00435E9A" w:rsidRDefault="00BE732C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331,6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987128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соответствует</w:t>
            </w: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ому</w:t>
            </w: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ию, что является положительной характеристикой</w:t>
            </w:r>
          </w:p>
        </w:tc>
      </w:tr>
      <w:tr w:rsidR="00BE732C" w:rsidRPr="00435E9A" w:rsidTr="005D7B00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0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Подпрограмма </w:t>
            </w:r>
            <w:r w:rsidRPr="00435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«Благоустройство территории МО «Город Пикалево»</w:t>
            </w:r>
          </w:p>
        </w:tc>
      </w:tr>
      <w:tr w:rsidR="00BE732C" w:rsidRPr="00435E9A" w:rsidTr="005D7B00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5D7B00" w:rsidP="005D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E732C"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0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1. Оплата за электроэнергию по утвержденным лимитам</w:t>
            </w:r>
          </w:p>
        </w:tc>
      </w:tr>
      <w:tr w:rsidR="00BE732C" w:rsidRPr="00435E9A" w:rsidTr="00156B9F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(индикатор):</w:t>
            </w:r>
          </w:p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потребленной электроэнергии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32C" w:rsidRPr="00435E9A" w:rsidRDefault="00987128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BE732C"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Вт/час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32C" w:rsidRPr="00435E9A" w:rsidRDefault="00BE732C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32C" w:rsidRPr="00435E9A" w:rsidRDefault="00BE732C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1369,2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32C" w:rsidRPr="00435E9A" w:rsidRDefault="00BE732C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1369,2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987128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соответствует</w:t>
            </w: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ому</w:t>
            </w: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ию, что является положительной характеристикой</w:t>
            </w:r>
          </w:p>
        </w:tc>
      </w:tr>
      <w:tr w:rsidR="00BE732C" w:rsidRPr="00435E9A" w:rsidTr="005D7B00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5D7B00" w:rsidP="005D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BE732C"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60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3. Поддержание существующих зеленых насаждений (деревьев,   живых изгородей, цветов, кустов, газонов)</w:t>
            </w:r>
          </w:p>
        </w:tc>
      </w:tr>
      <w:tr w:rsidR="00BE732C" w:rsidRPr="00435E9A" w:rsidTr="00156B9F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(индикатор):</w:t>
            </w:r>
          </w:p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оказанных услуг:</w:t>
            </w:r>
          </w:p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за деревьями</w:t>
            </w:r>
          </w:p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Посажено цветов</w:t>
            </w:r>
          </w:p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за цветниками</w:t>
            </w:r>
          </w:p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за газонами</w:t>
            </w:r>
          </w:p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живых изгородей,</w:t>
            </w:r>
            <w:r w:rsidR="00B17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кустов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м.кв</w:t>
            </w:r>
            <w:proofErr w:type="spellEnd"/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тыс.м.кв</w:t>
            </w:r>
            <w:proofErr w:type="spellEnd"/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п.м</w:t>
            </w:r>
            <w:proofErr w:type="spellEnd"/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32C" w:rsidRPr="00435E9A" w:rsidRDefault="00BE732C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BE732C" w:rsidRPr="00435E9A" w:rsidRDefault="00BE732C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732C" w:rsidRPr="00435E9A" w:rsidRDefault="00BE732C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</w:t>
            </w:r>
          </w:p>
          <w:p w:rsidR="00BE732C" w:rsidRPr="00435E9A" w:rsidRDefault="00BE732C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</w:t>
            </w:r>
          </w:p>
          <w:p w:rsidR="00BE732C" w:rsidRPr="00435E9A" w:rsidRDefault="00BE732C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</w:t>
            </w:r>
          </w:p>
          <w:p w:rsidR="00BE732C" w:rsidRPr="00435E9A" w:rsidRDefault="00BE732C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417,5</w:t>
            </w:r>
          </w:p>
          <w:p w:rsidR="00BE732C" w:rsidRPr="00435E9A" w:rsidRDefault="00BE732C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32C" w:rsidRPr="00435E9A" w:rsidRDefault="00BE732C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732C" w:rsidRPr="00435E9A" w:rsidRDefault="00BE732C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732C" w:rsidRPr="00435E9A" w:rsidRDefault="00BE732C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</w:t>
            </w:r>
          </w:p>
          <w:p w:rsidR="00BE732C" w:rsidRPr="00435E9A" w:rsidRDefault="00BE732C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</w:t>
            </w:r>
          </w:p>
          <w:p w:rsidR="00BE732C" w:rsidRPr="00435E9A" w:rsidRDefault="00BE732C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</w:t>
            </w:r>
          </w:p>
          <w:p w:rsidR="00BE732C" w:rsidRPr="00435E9A" w:rsidRDefault="00BE732C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417,5</w:t>
            </w:r>
          </w:p>
          <w:p w:rsidR="00BE732C" w:rsidRPr="00435E9A" w:rsidRDefault="00BE732C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32C" w:rsidRPr="00435E9A" w:rsidRDefault="00BE732C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732C" w:rsidRPr="00435E9A" w:rsidRDefault="00BE732C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732C" w:rsidRPr="00435E9A" w:rsidRDefault="00BE732C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</w:t>
            </w:r>
          </w:p>
          <w:p w:rsidR="00BE732C" w:rsidRPr="00435E9A" w:rsidRDefault="00BE732C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</w:t>
            </w:r>
          </w:p>
          <w:p w:rsidR="00BE732C" w:rsidRPr="00435E9A" w:rsidRDefault="00BE732C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</w:t>
            </w:r>
          </w:p>
          <w:p w:rsidR="00BE732C" w:rsidRPr="00435E9A" w:rsidRDefault="00BE732C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417,5</w:t>
            </w:r>
          </w:p>
          <w:p w:rsidR="00BE732C" w:rsidRPr="00435E9A" w:rsidRDefault="00BE732C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2991" w:rsidRDefault="00022991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2991" w:rsidRPr="00435E9A" w:rsidRDefault="00987128" w:rsidP="00987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соответствует</w:t>
            </w: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ому</w:t>
            </w: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ию, что является положительной характеристикой</w:t>
            </w:r>
          </w:p>
        </w:tc>
      </w:tr>
      <w:tr w:rsidR="00BE732C" w:rsidRPr="00435E9A" w:rsidTr="005D7B00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5D7B00" w:rsidP="005D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1460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4. Санитарная очистка и уборка территории муниципального образования</w:t>
            </w:r>
          </w:p>
        </w:tc>
      </w:tr>
      <w:tr w:rsidR="00BE732C" w:rsidRPr="00435E9A" w:rsidTr="00156B9F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(индикатор):</w:t>
            </w:r>
          </w:p>
          <w:p w:rsidR="00BE732C" w:rsidRPr="00435E9A" w:rsidRDefault="00BE732C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убранного мусора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32C" w:rsidRPr="00435E9A" w:rsidRDefault="00BE732C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32C" w:rsidRPr="00435E9A" w:rsidRDefault="00BE732C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32C" w:rsidRPr="00435E9A" w:rsidRDefault="00BE732C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32C" w:rsidRPr="00435E9A" w:rsidRDefault="00BE732C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2C" w:rsidRPr="00435E9A" w:rsidRDefault="00987128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соответствует</w:t>
            </w: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ому</w:t>
            </w: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ию, что является положительной характеристикой</w:t>
            </w:r>
          </w:p>
        </w:tc>
      </w:tr>
      <w:tr w:rsidR="00D36C72" w:rsidRPr="00435E9A" w:rsidTr="005D7B00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72" w:rsidRPr="005D7B00" w:rsidRDefault="005D7B00" w:rsidP="005D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5D7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60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72" w:rsidRPr="00435E9A" w:rsidRDefault="00D36C72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«Безопасность МО «Город Пикалево» на 2014-2017 годы </w:t>
            </w:r>
          </w:p>
        </w:tc>
      </w:tr>
      <w:tr w:rsidR="00D36C72" w:rsidRPr="00435E9A" w:rsidTr="00156B9F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72" w:rsidRPr="00435E9A" w:rsidRDefault="005D7B00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D36C72"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72" w:rsidRPr="00435E9A" w:rsidRDefault="00D36C72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(индикатор):</w:t>
            </w:r>
          </w:p>
          <w:p w:rsidR="00D36C72" w:rsidRPr="00435E9A" w:rsidRDefault="00D36C72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Оснащенность техникой, приборами, снаряжением и запасами материально технических средств </w:t>
            </w:r>
            <w:proofErr w:type="spellStart"/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</w:t>
            </w:r>
            <w:proofErr w:type="spellEnd"/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спасательных формирований              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C72" w:rsidRPr="00435E9A" w:rsidRDefault="00D36C72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C72" w:rsidRPr="00435E9A" w:rsidRDefault="00D36C72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C72" w:rsidRPr="00435E9A" w:rsidRDefault="00D36C72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C72" w:rsidRPr="00435E9A" w:rsidRDefault="00D36C72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72" w:rsidRPr="00435E9A" w:rsidRDefault="00987128" w:rsidP="00987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соответствует</w:t>
            </w: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ому</w:t>
            </w: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ию, что является положительной характеристикой</w:t>
            </w:r>
          </w:p>
        </w:tc>
      </w:tr>
      <w:tr w:rsidR="00D36C72" w:rsidRPr="00435E9A" w:rsidTr="00156B9F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72" w:rsidRPr="00435E9A" w:rsidRDefault="00D36C72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5D7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72" w:rsidRPr="00435E9A" w:rsidRDefault="00D36C72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(индикатор):</w:t>
            </w:r>
          </w:p>
          <w:p w:rsidR="00D36C72" w:rsidRPr="00435E9A" w:rsidRDefault="00D36C72" w:rsidP="00987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Обеспеченность органов местного самоуправления и подведомственных организаций и учреждений МО «Город Пикалево» имуществом гражданской обороны (противогазы)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C72" w:rsidRPr="00435E9A" w:rsidRDefault="00D36C72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C72" w:rsidRPr="00435E9A" w:rsidRDefault="00D36C72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C72" w:rsidRPr="00435E9A" w:rsidRDefault="00D36C72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C72" w:rsidRPr="00435E9A" w:rsidRDefault="00D36C72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72" w:rsidRPr="00435E9A" w:rsidRDefault="00D36C72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не финансировалось в связи с передачей полномочий</w:t>
            </w:r>
          </w:p>
        </w:tc>
      </w:tr>
      <w:tr w:rsidR="00D36C72" w:rsidRPr="00435E9A" w:rsidTr="00156B9F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72" w:rsidRPr="00435E9A" w:rsidRDefault="005D7B00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D36C72"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72" w:rsidRPr="00435E9A" w:rsidRDefault="00D36C72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(индикатор):</w:t>
            </w:r>
          </w:p>
          <w:p w:rsidR="00D36C72" w:rsidRPr="00435E9A" w:rsidRDefault="00D36C72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административных правонарушений  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C72" w:rsidRPr="00435E9A" w:rsidRDefault="00D36C72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C72" w:rsidRPr="00435E9A" w:rsidRDefault="00D36C72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C72" w:rsidRPr="00435E9A" w:rsidRDefault="00D36C72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C72" w:rsidRPr="00435E9A" w:rsidRDefault="00D36C72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72" w:rsidRPr="00435E9A" w:rsidRDefault="00D36C72" w:rsidP="00987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</w:t>
            </w:r>
            <w:r w:rsidR="00987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соответствует</w:t>
            </w: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планов</w:t>
            </w:r>
            <w:r w:rsidR="00987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ому</w:t>
            </w: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</w:t>
            </w:r>
            <w:r w:rsidR="00987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ию, что является положительной характеристикой</w:t>
            </w:r>
          </w:p>
        </w:tc>
      </w:tr>
      <w:tr w:rsidR="00D36C72" w:rsidRPr="00435E9A" w:rsidTr="00156B9F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72" w:rsidRPr="00435E9A" w:rsidRDefault="005D7B00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D36C72"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72" w:rsidRPr="00435E9A" w:rsidRDefault="00D36C72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внедренных </w:t>
            </w:r>
            <w:proofErr w:type="spellStart"/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аппаратно</w:t>
            </w:r>
            <w:proofErr w:type="spellEnd"/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программых</w:t>
            </w:r>
            <w:proofErr w:type="spellEnd"/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комплексов автоматизированной информационной системы «Безопасный город»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C72" w:rsidRPr="00435E9A" w:rsidRDefault="00D36C72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C72" w:rsidRPr="00435E9A" w:rsidRDefault="00D36C72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C72" w:rsidRPr="00435E9A" w:rsidRDefault="00D36C72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C72" w:rsidRPr="00435E9A" w:rsidRDefault="00D36C72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72" w:rsidRPr="00435E9A" w:rsidRDefault="00987128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соответствует плановому значению, что является положительной характеристикой</w:t>
            </w:r>
          </w:p>
        </w:tc>
      </w:tr>
      <w:tr w:rsidR="00D36C72" w:rsidRPr="00435E9A" w:rsidTr="00156B9F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72" w:rsidRPr="00435E9A" w:rsidRDefault="005D7B00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D36C72"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72" w:rsidRPr="00435E9A" w:rsidRDefault="00D36C72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(индикатор):</w:t>
            </w:r>
          </w:p>
          <w:p w:rsidR="00D36C72" w:rsidRPr="00435E9A" w:rsidRDefault="00D36C72" w:rsidP="00987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молодежи, привлеченной к участию в общественных организациях, объединениях и </w:t>
            </w: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движениях конструктивной направленности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C72" w:rsidRPr="00435E9A" w:rsidRDefault="00987128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</w:t>
            </w:r>
            <w:r w:rsidR="00D36C72"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ел.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C72" w:rsidRPr="00435E9A" w:rsidRDefault="00D36C72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C72" w:rsidRPr="00435E9A" w:rsidRDefault="00D36C72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C72" w:rsidRPr="00435E9A" w:rsidRDefault="00D36C72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72" w:rsidRPr="00435E9A" w:rsidRDefault="00D36C72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превышает плановое значение, что является положительной характеристикой</w:t>
            </w:r>
          </w:p>
        </w:tc>
      </w:tr>
      <w:tr w:rsidR="00D36C72" w:rsidRPr="00435E9A" w:rsidTr="00156B9F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72" w:rsidRPr="00435E9A" w:rsidRDefault="005D7B00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  <w:r w:rsidR="00D36C72"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72" w:rsidRPr="00435E9A" w:rsidRDefault="00D36C72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(индикатор):</w:t>
            </w:r>
          </w:p>
          <w:p w:rsidR="00D36C72" w:rsidRPr="00435E9A" w:rsidRDefault="00D36C72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молодежи, привлеченной к участию в культурно – досуговых и </w:t>
            </w:r>
            <w:proofErr w:type="spellStart"/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фискультурно</w:t>
            </w:r>
            <w:proofErr w:type="spellEnd"/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-спортивных мероприятиях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C72" w:rsidRPr="00435E9A" w:rsidRDefault="00D36C72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C72" w:rsidRPr="00435E9A" w:rsidRDefault="00D36C72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C72" w:rsidRPr="00435E9A" w:rsidRDefault="00D36C72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33,32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C72" w:rsidRPr="00435E9A" w:rsidRDefault="00D36C72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44,9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72" w:rsidRPr="00435E9A" w:rsidRDefault="00D36C72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превышает плановое значение, что является положительной характеристикой</w:t>
            </w:r>
          </w:p>
        </w:tc>
      </w:tr>
      <w:tr w:rsidR="0063561B" w:rsidRPr="00435E9A" w:rsidTr="005D7B00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1B" w:rsidRPr="005D7B00" w:rsidRDefault="005D7B00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B00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46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1B" w:rsidRPr="00435E9A" w:rsidRDefault="0063561B" w:rsidP="00987128">
            <w:pPr>
              <w:pStyle w:val="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«Развитие транспортного комплекса в М</w:t>
            </w:r>
            <w:r w:rsidR="00987128">
              <w:rPr>
                <w:rFonts w:ascii="Times New Roman" w:hAnsi="Times New Roman" w:cs="Times New Roman"/>
                <w:sz w:val="24"/>
                <w:szCs w:val="24"/>
              </w:rPr>
              <w:t>О «Город Пикалево» до 2017 года</w:t>
            </w:r>
          </w:p>
        </w:tc>
      </w:tr>
      <w:tr w:rsidR="00B17483" w:rsidRPr="00435E9A" w:rsidTr="00156B9F">
        <w:trPr>
          <w:trHeight w:val="79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483" w:rsidRPr="005D7B00" w:rsidRDefault="005D7B00" w:rsidP="00B1748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17483" w:rsidRPr="00435E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483" w:rsidRPr="00435E9A" w:rsidRDefault="00B17483" w:rsidP="00B1748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Пассажирооборот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483" w:rsidRPr="00B17483" w:rsidRDefault="00B17483" w:rsidP="00B174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17483">
              <w:rPr>
                <w:rFonts w:ascii="Times New Roman" w:hAnsi="Times New Roman" w:cs="Times New Roman"/>
                <w:sz w:val="24"/>
              </w:rPr>
              <w:t>тыс. пасс.-км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483" w:rsidRPr="00435E9A" w:rsidRDefault="00B17483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1876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483" w:rsidRPr="00435E9A" w:rsidRDefault="00B17483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1795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483" w:rsidRPr="00435E9A" w:rsidRDefault="00B17483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1766,7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483" w:rsidRPr="00435E9A" w:rsidRDefault="00B17483" w:rsidP="00B1748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Снижение пассажирооборота связано с увеличением числа частных перевозчиков</w:t>
            </w:r>
          </w:p>
        </w:tc>
      </w:tr>
      <w:tr w:rsidR="00B17483" w:rsidRPr="00435E9A" w:rsidTr="00156B9F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483" w:rsidRPr="00435E9A" w:rsidRDefault="005D7B00" w:rsidP="00B1748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483" w:rsidRPr="00435E9A" w:rsidRDefault="00B17483" w:rsidP="00B1748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Количество отремонтированных автомобильных дорог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483" w:rsidRPr="00B17483" w:rsidRDefault="00B17483" w:rsidP="00B174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</w:t>
            </w:r>
            <w:r w:rsidRPr="00B17483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483" w:rsidRPr="00435E9A" w:rsidRDefault="00B17483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483" w:rsidRPr="00435E9A" w:rsidRDefault="00B17483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14,1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483" w:rsidRPr="00435E9A" w:rsidRDefault="00B17483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14,144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483" w:rsidRPr="00435E9A" w:rsidRDefault="00B17483" w:rsidP="00B1748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Показатель превышает плановое значение, что является положительной характеристикой</w:t>
            </w:r>
          </w:p>
        </w:tc>
      </w:tr>
      <w:tr w:rsidR="00B17483" w:rsidRPr="00435E9A" w:rsidTr="00156B9F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483" w:rsidRPr="00435E9A" w:rsidRDefault="00B17483" w:rsidP="00B1748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D7B00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483" w:rsidRPr="00435E9A" w:rsidRDefault="00B17483" w:rsidP="00B1748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Количество отремонтированных дворовых территорий многоквартирных домов и проездов к дворовым территориям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483" w:rsidRPr="00B17483" w:rsidRDefault="00B17483" w:rsidP="00B174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</w:t>
            </w:r>
            <w:r w:rsidRPr="00B17483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483" w:rsidRPr="00435E9A" w:rsidRDefault="00B17483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12450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483" w:rsidRPr="00435E9A" w:rsidRDefault="00B17483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12450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483" w:rsidRPr="00435E9A" w:rsidRDefault="00B17483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13887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483" w:rsidRPr="00435E9A" w:rsidRDefault="00B17483" w:rsidP="00B1748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Показатель превышает плановое значение, что является положительной характеристикой</w:t>
            </w:r>
          </w:p>
        </w:tc>
      </w:tr>
      <w:tr w:rsidR="0063561B" w:rsidRPr="00435E9A" w:rsidTr="00156B9F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1B" w:rsidRPr="00435E9A" w:rsidRDefault="005D7B00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63561B" w:rsidRPr="00435E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1B" w:rsidRPr="00435E9A" w:rsidRDefault="0063561B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мест концентрации ДТП на </w:t>
            </w:r>
            <w:proofErr w:type="spellStart"/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улично</w:t>
            </w:r>
            <w:proofErr w:type="spellEnd"/>
            <w:r w:rsidRPr="00435E9A">
              <w:rPr>
                <w:rFonts w:ascii="Times New Roman" w:hAnsi="Times New Roman" w:cs="Times New Roman"/>
                <w:sz w:val="24"/>
                <w:szCs w:val="24"/>
              </w:rPr>
              <w:t xml:space="preserve"> –дорожной сети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1B" w:rsidRPr="00435E9A" w:rsidRDefault="00B17483" w:rsidP="00B1748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1B" w:rsidRPr="00435E9A" w:rsidRDefault="0063561B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1B" w:rsidRPr="00435E9A" w:rsidRDefault="0063561B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1B" w:rsidRPr="00435E9A" w:rsidRDefault="0063561B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1B" w:rsidRPr="00435E9A" w:rsidRDefault="00987128" w:rsidP="00435E9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соответствует плановому значению, что является положительной характеристикой</w:t>
            </w:r>
          </w:p>
        </w:tc>
      </w:tr>
      <w:tr w:rsidR="000221BF" w:rsidRPr="00435E9A" w:rsidTr="005D7B00">
        <w:tblPrEx>
          <w:tblCellSpacing w:w="0" w:type="nil"/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BF" w:rsidRPr="005D7B00" w:rsidRDefault="005D7B00" w:rsidP="00435E9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7B0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46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1BF" w:rsidRPr="00B12551" w:rsidRDefault="000221BF" w:rsidP="004E1B48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1255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«Обеспечение качественным жильем на территории МО «Го</w:t>
            </w:r>
            <w:r w:rsidR="004E1B48" w:rsidRPr="00B1255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род Пикалево» на 2014- 2017 года</w:t>
            </w:r>
            <w:r w:rsidRPr="00B1255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» </w:t>
            </w:r>
          </w:p>
        </w:tc>
      </w:tr>
      <w:tr w:rsidR="000221BF" w:rsidRPr="00435E9A" w:rsidTr="005D7B00">
        <w:tblPrEx>
          <w:tblCellSpacing w:w="0" w:type="nil"/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1BF" w:rsidRPr="00435E9A" w:rsidRDefault="000221BF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6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1BF" w:rsidRPr="00435E9A" w:rsidRDefault="000221BF" w:rsidP="0098712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Подпрограмма муниципальной программы «Жилье для молодежи» </w:t>
            </w:r>
          </w:p>
        </w:tc>
      </w:tr>
      <w:tr w:rsidR="000221BF" w:rsidRPr="00435E9A" w:rsidTr="00156B9F">
        <w:tblPrEx>
          <w:tblCellSpacing w:w="0" w:type="nil"/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1BF" w:rsidRPr="00435E9A" w:rsidRDefault="005D7B00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="000221BF" w:rsidRPr="00435E9A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.1</w:t>
            </w:r>
          </w:p>
        </w:tc>
        <w:tc>
          <w:tcPr>
            <w:tcW w:w="5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1BF" w:rsidRPr="00435E9A" w:rsidRDefault="000221BF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Число семей обеспеченных жильем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1BF" w:rsidRPr="00435E9A" w:rsidRDefault="00987128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1BF" w:rsidRPr="00435E9A" w:rsidRDefault="000221BF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1BF" w:rsidRPr="00435E9A" w:rsidRDefault="000221BF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1BF" w:rsidRPr="00435E9A" w:rsidRDefault="000221BF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BF" w:rsidRPr="00435E9A" w:rsidRDefault="00987128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соответствует плановому значению, что является положительной характеристикой</w:t>
            </w:r>
          </w:p>
        </w:tc>
      </w:tr>
      <w:tr w:rsidR="000221BF" w:rsidRPr="00435E9A" w:rsidTr="005D7B00">
        <w:tblPrEx>
          <w:tblCellSpacing w:w="0" w:type="nil"/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1BF" w:rsidRPr="008356BC" w:rsidRDefault="000221BF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6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1BF" w:rsidRPr="00435E9A" w:rsidRDefault="000221BF" w:rsidP="0098712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Подпрограмма муниципальной программы «Обеспечение жильем молодых семей» </w:t>
            </w:r>
          </w:p>
        </w:tc>
      </w:tr>
      <w:tr w:rsidR="000221BF" w:rsidRPr="00435E9A" w:rsidTr="00156B9F">
        <w:tblPrEx>
          <w:tblCellSpacing w:w="0" w:type="nil"/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1BF" w:rsidRPr="00435E9A" w:rsidRDefault="005D7B00" w:rsidP="005D7B0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="000221BF" w:rsidRPr="00435E9A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0221BF" w:rsidRPr="00435E9A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5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1BF" w:rsidRPr="00435E9A" w:rsidRDefault="000221BF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Число семей обеспеченных жильем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1BF" w:rsidRPr="00435E9A" w:rsidRDefault="00987128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1BF" w:rsidRPr="00435E9A" w:rsidRDefault="000221BF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1BF" w:rsidRPr="00435E9A" w:rsidRDefault="000221BF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1BF" w:rsidRPr="00435E9A" w:rsidRDefault="000221BF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BF" w:rsidRPr="00435E9A" w:rsidRDefault="00987128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соответствует плановому значению, что является положительной характеристикой</w:t>
            </w:r>
          </w:p>
        </w:tc>
      </w:tr>
      <w:tr w:rsidR="00B12551" w:rsidRPr="00435E9A" w:rsidTr="005D7B00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51" w:rsidRPr="005D7B00" w:rsidRDefault="005D7B00" w:rsidP="005D7B0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B00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460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51" w:rsidRPr="00B12551" w:rsidRDefault="00B12551" w:rsidP="00B12551">
            <w:pPr>
              <w:pStyle w:val="Heading"/>
              <w:ind w:right="-31"/>
              <w:jc w:val="both"/>
              <w:rPr>
                <w:b w:val="0"/>
                <w:sz w:val="24"/>
                <w:szCs w:val="28"/>
              </w:rPr>
            </w:pPr>
            <w:r w:rsidRPr="00B1255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«Культура, физическая культура, спорт, молодежная политика в МО «Город Пикалево» на 2014-2017 годы</w:t>
            </w:r>
          </w:p>
        </w:tc>
      </w:tr>
      <w:tr w:rsidR="00430114" w:rsidRPr="00435E9A" w:rsidTr="005D7B00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B1255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B12551" w:rsidRDefault="00430114" w:rsidP="00B12551">
            <w:pPr>
              <w:pStyle w:val="Heading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2551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Подпрограмма «Культура в МО «Город Пикалево»</w:t>
            </w:r>
          </w:p>
        </w:tc>
      </w:tr>
      <w:tr w:rsidR="00430114" w:rsidRPr="00435E9A" w:rsidTr="005D7B00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 Предоставление муниципальным бюджетным учреждениям субсидий на финансовое обеспечение муниципального задания на оказание муниципальных услуг (выполнение работ);</w:t>
            </w:r>
          </w:p>
          <w:p w:rsidR="00430114" w:rsidRPr="00435E9A" w:rsidRDefault="00430114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2. Организация и проведение мероприятий в сфере культуры;</w:t>
            </w:r>
          </w:p>
          <w:p w:rsidR="00430114" w:rsidRPr="00435E9A" w:rsidRDefault="00430114" w:rsidP="00156B9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 xml:space="preserve"> Основное мероприятие 6. Поддержка муниципальных образований Лен</w:t>
            </w:r>
            <w:r w:rsidR="00156B9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области по развитию общественной инфраструктуры муниципального значения Лен. области.</w:t>
            </w:r>
          </w:p>
        </w:tc>
      </w:tr>
      <w:tr w:rsidR="00430114" w:rsidRPr="00435E9A" w:rsidTr="00156B9F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7D57BC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  <w:r w:rsidR="00156B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0114" w:rsidRPr="00435E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(индикатор):</w:t>
            </w:r>
          </w:p>
          <w:p w:rsidR="00430114" w:rsidRPr="00435E9A" w:rsidRDefault="00430114" w:rsidP="004E1B4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Доля населения, принимающего участие в культурно - массовых мероприятиях (в % от общей численности</w:t>
            </w:r>
            <w:r w:rsidR="004E1B48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 МО «Город Пикалево»)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30114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30114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34,2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30114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34,4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30114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3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435E9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Показатель превышает плановое значение, что является положительной характеристикой</w:t>
            </w:r>
          </w:p>
        </w:tc>
      </w:tr>
      <w:tr w:rsidR="00430114" w:rsidRPr="00435E9A" w:rsidTr="00156B9F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7D57BC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156B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(индикатор):</w:t>
            </w:r>
          </w:p>
          <w:p w:rsidR="00430114" w:rsidRPr="00435E9A" w:rsidRDefault="00430114" w:rsidP="00B1255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Количество клубных формирований М</w:t>
            </w:r>
            <w:r w:rsidR="00B12551">
              <w:rPr>
                <w:rFonts w:ascii="Times New Roman" w:hAnsi="Times New Roman" w:cs="Times New Roman"/>
                <w:sz w:val="24"/>
                <w:szCs w:val="24"/>
              </w:rPr>
              <w:t>УК ДК г. Пикалево (в единицах);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30114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30114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30114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30114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435E9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Показатель превышает плановое значение, что является положительной характеристикой</w:t>
            </w:r>
          </w:p>
        </w:tc>
      </w:tr>
      <w:tr w:rsidR="00430114" w:rsidRPr="00435E9A" w:rsidTr="00156B9F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7D57BC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156B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(индикатор):</w:t>
            </w:r>
          </w:p>
          <w:p w:rsidR="00430114" w:rsidRPr="00B12551" w:rsidRDefault="00430114" w:rsidP="00B12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435E9A">
              <w:rPr>
                <w:rFonts w:ascii="Times New Roman" w:eastAsia="Calibri" w:hAnsi="Times New Roman" w:cs="Times New Roman"/>
                <w:sz w:val="24"/>
                <w:szCs w:val="24"/>
              </w:rPr>
              <w:t>человеко</w:t>
            </w:r>
            <w:proofErr w:type="spellEnd"/>
            <w:r w:rsidRPr="00435E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посещений МУ ПЦБ (тыс. </w:t>
            </w:r>
            <w:proofErr w:type="spellStart"/>
            <w:r w:rsidR="00B12551">
              <w:rPr>
                <w:rFonts w:ascii="Times New Roman" w:eastAsia="Calibri" w:hAnsi="Times New Roman" w:cs="Times New Roman"/>
                <w:sz w:val="24"/>
                <w:szCs w:val="24"/>
              </w:rPr>
              <w:t>человеко</w:t>
            </w:r>
            <w:proofErr w:type="spellEnd"/>
            <w:r w:rsidR="00B125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посещений в год)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987128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430114" w:rsidRPr="00435E9A">
              <w:rPr>
                <w:rFonts w:ascii="Times New Roman" w:hAnsi="Times New Roman" w:cs="Times New Roman"/>
                <w:sz w:val="24"/>
                <w:szCs w:val="24"/>
              </w:rPr>
              <w:t>ыс. человеко-посещений в год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30114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30114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30114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987128" w:rsidP="00435E9A">
            <w:pPr>
              <w:pStyle w:val="ConsPlusCel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соответствует плановому значению, что является положительной характеристикой</w:t>
            </w:r>
          </w:p>
        </w:tc>
      </w:tr>
      <w:tr w:rsidR="00430114" w:rsidRPr="00435E9A" w:rsidTr="005D7B00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60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B12551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</w:t>
            </w:r>
            <w:r w:rsidR="00430114" w:rsidRPr="00435E9A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3. Капитальный ремонт объектов культуры МО «Город Пикалево» в рамках Подпрограммы 1 «Культура в МО «Город Пикалево» Программы </w:t>
            </w:r>
          </w:p>
        </w:tc>
      </w:tr>
      <w:tr w:rsidR="00430114" w:rsidRPr="00435E9A" w:rsidTr="00156B9F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7D57BC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156B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(индикатор):</w:t>
            </w:r>
          </w:p>
          <w:p w:rsidR="00430114" w:rsidRPr="00435E9A" w:rsidRDefault="00430114" w:rsidP="00B125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 xml:space="preserve">Доля населения, принимающего участие в культурно - массовых мероприятиях (в % от общей численности населения МО «Город Пикалево»)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30114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30114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35,5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30114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34,4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30114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3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435E9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Показатель превышает плановое значение, что является положительной характеристикой</w:t>
            </w:r>
          </w:p>
        </w:tc>
      </w:tr>
      <w:tr w:rsidR="00430114" w:rsidRPr="00435E9A" w:rsidTr="00156B9F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7D57BC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156B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(индикатор):</w:t>
            </w:r>
          </w:p>
          <w:p w:rsidR="00430114" w:rsidRPr="00435E9A" w:rsidRDefault="00430114" w:rsidP="00435E9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Количество клубных формирований МУК ДК г. Пикалево (в единицах);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30114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30114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30114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30114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435E9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Показатель превышает плановое значение, что является положительной характеристикой</w:t>
            </w:r>
          </w:p>
        </w:tc>
      </w:tr>
      <w:tr w:rsidR="00430114" w:rsidRPr="00435E9A" w:rsidTr="005D7B00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156B9F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4.</w:t>
            </w:r>
            <w:r w:rsidR="00987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7128">
              <w:rPr>
                <w:rFonts w:ascii="Times New Roman" w:hAnsi="Times New Roman" w:cs="Times New Roman"/>
                <w:sz w:val="24"/>
              </w:rPr>
              <w:t>Расходы на обеспечение исполнения расходных обязательств муниципальных образований в соответствии с планами мероприятий («дорожными картами») по реализации указов Президента РФ от 7 мая 2012 года</w:t>
            </w:r>
            <w:r w:rsidR="00156B9F">
              <w:rPr>
                <w:rFonts w:ascii="Times New Roman" w:hAnsi="Times New Roman" w:cs="Times New Roman"/>
                <w:sz w:val="24"/>
              </w:rPr>
              <w:t xml:space="preserve"> в рамках Подпрограммы </w:t>
            </w:r>
            <w:r w:rsidRPr="00987128">
              <w:rPr>
                <w:rFonts w:ascii="Times New Roman" w:hAnsi="Times New Roman" w:cs="Times New Roman"/>
                <w:sz w:val="24"/>
              </w:rPr>
              <w:t>1 «Культура в МО «Город Пикалево» Программы</w:t>
            </w:r>
            <w:r w:rsidRPr="00987128">
              <w:rPr>
                <w:sz w:val="24"/>
              </w:rPr>
              <w:t xml:space="preserve"> </w:t>
            </w:r>
          </w:p>
        </w:tc>
      </w:tr>
      <w:tr w:rsidR="00430114" w:rsidRPr="00435E9A" w:rsidTr="00156B9F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7D57BC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156B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(индикатор):</w:t>
            </w:r>
          </w:p>
          <w:p w:rsidR="00430114" w:rsidRPr="00435E9A" w:rsidRDefault="00430114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Соотношение показателей уровня средней зарплаты работников учреждений культуры МО «Город Пикалево» к средней зарплате в Ленинградской области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30114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30114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30114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66,1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30114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66,1</w:t>
            </w:r>
          </w:p>
        </w:tc>
        <w:tc>
          <w:tcPr>
            <w:tcW w:w="3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B12551" w:rsidP="00B1255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соответствует плановому значению, что является положительной характеристикой</w:t>
            </w:r>
          </w:p>
        </w:tc>
      </w:tr>
      <w:tr w:rsidR="00430114" w:rsidRPr="00435E9A" w:rsidTr="005D7B00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мероприятие 11. Ремонт объектов исторического и культурного наследия БМР –памятников Великой Отечественной войны;</w:t>
            </w:r>
          </w:p>
          <w:p w:rsidR="00430114" w:rsidRPr="00435E9A" w:rsidRDefault="00430114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мероприятие 13.</w:t>
            </w: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праздничного мероприятия «Масленица»; </w:t>
            </w:r>
          </w:p>
          <w:p w:rsidR="00430114" w:rsidRPr="00435E9A" w:rsidRDefault="00430114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Основное мероприятие 14. Замена покрытия пола на путях эвакуации в общем коридоре на втором этаже здания Дворца Культуры;</w:t>
            </w:r>
          </w:p>
          <w:p w:rsidR="00430114" w:rsidRPr="00435E9A" w:rsidRDefault="00430114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мероприятие 15. Облагораживание территории возле воинского захоронения в рамках подготовки к 70-летию Победы в Вов.</w:t>
            </w:r>
          </w:p>
        </w:tc>
      </w:tr>
      <w:tr w:rsidR="00430114" w:rsidRPr="00435E9A" w:rsidTr="00156B9F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156B9F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5.7</w:t>
            </w:r>
            <w:r w:rsidR="00430114" w:rsidRPr="00435E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(индикатор):</w:t>
            </w:r>
          </w:p>
          <w:p w:rsidR="00430114" w:rsidRPr="00435E9A" w:rsidRDefault="00430114" w:rsidP="00B125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 xml:space="preserve">Доля населения, принимающего участие в культурно - массовых мероприятиях (в % от общей численности населения МО «Город Пикалево»)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30114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30114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35,5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30114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34,4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30114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3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435E9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Показатель превышает плановое значение, что является положительной характеристикой</w:t>
            </w:r>
          </w:p>
        </w:tc>
      </w:tr>
      <w:tr w:rsidR="00430114" w:rsidRPr="00435E9A" w:rsidTr="005D7B00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60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B17483" w:rsidRDefault="00430114" w:rsidP="00B125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17483">
              <w:rPr>
                <w:rFonts w:ascii="Times New Roman" w:hAnsi="Times New Roman" w:cs="Times New Roman"/>
                <w:sz w:val="24"/>
                <w:szCs w:val="24"/>
              </w:rPr>
              <w:t>Подпрограмма «Физическая культура и спорт в МО «Город Пикалево»</w:t>
            </w:r>
          </w:p>
        </w:tc>
      </w:tr>
      <w:tr w:rsidR="00430114" w:rsidRPr="00435E9A" w:rsidTr="005D7B00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мероприятие 1.</w:t>
            </w: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Предоставление муниципальным бюджетным учреждениям субсидий на финансовое обеспечение муниципального задания на оказание муниципальных услуг (выполнение работ);</w:t>
            </w:r>
          </w:p>
          <w:p w:rsidR="00430114" w:rsidRPr="00435E9A" w:rsidRDefault="00430114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 xml:space="preserve"> Основное мероприятие 2. Организация и проведение мероприятий в сфере физической культуры и спорта;</w:t>
            </w:r>
          </w:p>
          <w:p w:rsidR="00430114" w:rsidRPr="00435E9A" w:rsidRDefault="00430114" w:rsidP="00435E9A">
            <w:pPr>
              <w:pStyle w:val="s1"/>
              <w:spacing w:before="0" w:beforeAutospacing="0" w:after="0" w:afterAutospacing="0"/>
              <w:jc w:val="both"/>
            </w:pPr>
            <w:r w:rsidRPr="00435E9A">
              <w:rPr>
                <w:rFonts w:eastAsia="Calibri"/>
              </w:rPr>
              <w:t>Основное мероприятие 8. Поддержка муниципальных образований Ленинградской области по развитию общественной инфраструктуры муниципального значения Ленинградской области.</w:t>
            </w:r>
          </w:p>
        </w:tc>
      </w:tr>
      <w:tr w:rsidR="00430114" w:rsidRPr="00435E9A" w:rsidTr="00156B9F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156B9F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5.8.</w:t>
            </w: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(индикатор):</w:t>
            </w:r>
          </w:p>
          <w:p w:rsidR="00430114" w:rsidRPr="00435E9A" w:rsidRDefault="00430114" w:rsidP="00435E9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Доля населения, систематически занимающегося физической культурой и спортом (в % от общей численности населения МО «Город Пикалево»)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30114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30114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30114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17,4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30114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3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B125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Показатель практически на уровне запланированного</w:t>
            </w:r>
            <w:r w:rsidR="00B12551" w:rsidRPr="00435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(98,9 % от плана)</w:t>
            </w:r>
          </w:p>
        </w:tc>
      </w:tr>
      <w:tr w:rsidR="00430114" w:rsidRPr="00435E9A" w:rsidTr="00156B9F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156B9F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5.9.</w:t>
            </w: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(индикатор):</w:t>
            </w:r>
          </w:p>
          <w:p w:rsidR="00430114" w:rsidRPr="00435E9A" w:rsidRDefault="00430114" w:rsidP="00435E9A">
            <w:pPr>
              <w:pStyle w:val="a3"/>
              <w:rPr>
                <w:sz w:val="24"/>
                <w:szCs w:val="24"/>
              </w:rPr>
            </w:pPr>
            <w:r w:rsidRPr="00435E9A">
              <w:rPr>
                <w:sz w:val="24"/>
                <w:szCs w:val="24"/>
              </w:rPr>
              <w:t>Количество групп по видам спорта в МУ ФОК г. Пикалево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E1B48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30114" w:rsidRPr="00435E9A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30114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30114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30114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E1B48" w:rsidP="004E1B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соответствует плановому значению, что является положительной характеристикой</w:t>
            </w:r>
          </w:p>
        </w:tc>
      </w:tr>
      <w:tr w:rsidR="00430114" w:rsidRPr="00435E9A" w:rsidTr="00156B9F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156B9F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5.10.</w:t>
            </w: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(индикатор):</w:t>
            </w:r>
          </w:p>
          <w:p w:rsidR="00430114" w:rsidRPr="00435E9A" w:rsidRDefault="00430114" w:rsidP="0043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человеко</w:t>
            </w:r>
            <w:proofErr w:type="spellEnd"/>
            <w:r w:rsidRPr="00435E9A">
              <w:rPr>
                <w:rFonts w:ascii="Times New Roman" w:hAnsi="Times New Roman" w:cs="Times New Roman"/>
                <w:sz w:val="24"/>
                <w:szCs w:val="24"/>
              </w:rPr>
              <w:t xml:space="preserve"> – посещений МУ ФОК г. Пикалево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E1B48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="00430114" w:rsidRPr="00435E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ыс. </w:t>
            </w:r>
            <w:proofErr w:type="spellStart"/>
            <w:r w:rsidR="00430114" w:rsidRPr="00435E9A">
              <w:rPr>
                <w:rFonts w:ascii="Times New Roman" w:eastAsia="Calibri" w:hAnsi="Times New Roman" w:cs="Times New Roman"/>
                <w:sz w:val="24"/>
                <w:szCs w:val="24"/>
              </w:rPr>
              <w:t>человеко</w:t>
            </w:r>
            <w:proofErr w:type="spellEnd"/>
            <w:r w:rsidR="00430114" w:rsidRPr="00435E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посещений в год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30114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150,9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30114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30114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167,9</w:t>
            </w:r>
          </w:p>
        </w:tc>
        <w:tc>
          <w:tcPr>
            <w:tcW w:w="3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435E9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Показатель превышает плановое значение, что является положительной характеристикой</w:t>
            </w:r>
          </w:p>
        </w:tc>
      </w:tr>
      <w:tr w:rsidR="00430114" w:rsidRPr="00435E9A" w:rsidTr="005D7B00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156B9F">
            <w:pPr>
              <w:pStyle w:val="s1"/>
              <w:spacing w:before="0" w:beforeAutospacing="0" w:after="0" w:afterAutospacing="0"/>
              <w:jc w:val="both"/>
            </w:pPr>
            <w:r w:rsidRPr="00435E9A">
              <w:rPr>
                <w:rFonts w:eastAsia="Calibri"/>
              </w:rPr>
              <w:t>Основное мероприятие 7</w:t>
            </w:r>
            <w:r w:rsidR="00156B9F">
              <w:rPr>
                <w:rFonts w:eastAsia="Calibri"/>
              </w:rPr>
              <w:t xml:space="preserve"> </w:t>
            </w:r>
            <w:r w:rsidRPr="00435E9A">
              <w:t xml:space="preserve">Обеспечение выплат стимулирующего характера работникам муниципальных учреждений физической культуры и спорта МО «Город Пикалево» </w:t>
            </w:r>
          </w:p>
        </w:tc>
      </w:tr>
      <w:tr w:rsidR="00430114" w:rsidRPr="00435E9A" w:rsidTr="00156B9F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156B9F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5.11.</w:t>
            </w: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(индикатор):</w:t>
            </w:r>
          </w:p>
          <w:p w:rsidR="00430114" w:rsidRPr="00435E9A" w:rsidRDefault="00430114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Количество групп по видам спорта в МУ ФОК г. Пикалево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E1B48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30114" w:rsidRPr="00435E9A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30114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30114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30114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E1B48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соответствует плановому значению, что является положительной характеристикой</w:t>
            </w:r>
          </w:p>
        </w:tc>
      </w:tr>
      <w:tr w:rsidR="00430114" w:rsidRPr="00435E9A" w:rsidTr="005D7B00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B17483" w:rsidRDefault="00430114" w:rsidP="00B1748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17483">
              <w:rPr>
                <w:rFonts w:ascii="Times New Roman" w:hAnsi="Times New Roman" w:cs="Times New Roman"/>
                <w:sz w:val="24"/>
                <w:szCs w:val="24"/>
              </w:rPr>
              <w:t>Подпрограмма «Молодежная политика  в МО «Город Пикалево»</w:t>
            </w:r>
          </w:p>
        </w:tc>
      </w:tr>
      <w:tr w:rsidR="00430114" w:rsidRPr="00435E9A" w:rsidTr="005D7B00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B17483">
            <w:pPr>
              <w:pStyle w:val="s1"/>
              <w:spacing w:before="0" w:beforeAutospacing="0" w:after="0" w:afterAutospacing="0"/>
              <w:jc w:val="both"/>
            </w:pPr>
            <w:r w:rsidRPr="00435E9A">
              <w:t>Основное мероприятие 1.Организация и проведение мероприятий в сфере молодежной политики</w:t>
            </w:r>
          </w:p>
        </w:tc>
      </w:tr>
      <w:tr w:rsidR="00430114" w:rsidRPr="00435E9A" w:rsidTr="00156B9F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156B9F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5.12.</w:t>
            </w: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(индикатор):</w:t>
            </w:r>
          </w:p>
          <w:p w:rsidR="00430114" w:rsidRPr="00435E9A" w:rsidRDefault="00430114" w:rsidP="00435E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молодежи, привлеченной </w:t>
            </w:r>
            <w:r w:rsidR="00B17483">
              <w:rPr>
                <w:rFonts w:ascii="Times New Roman" w:hAnsi="Times New Roman" w:cs="Times New Roman"/>
                <w:sz w:val="24"/>
                <w:szCs w:val="24"/>
              </w:rPr>
              <w:t>к участию в культурно-досуговых</w:t>
            </w: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 xml:space="preserve"> и физкультурно-спортивных мероприятиях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30114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30114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34,7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30114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30114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44,9</w:t>
            </w:r>
          </w:p>
        </w:tc>
        <w:tc>
          <w:tcPr>
            <w:tcW w:w="3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435E9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превышает плановое значение, что является положительной </w:t>
            </w:r>
            <w:r w:rsidRPr="00435E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характеристикой</w:t>
            </w:r>
          </w:p>
        </w:tc>
      </w:tr>
      <w:tr w:rsidR="00430114" w:rsidRPr="00435E9A" w:rsidTr="00156B9F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156B9F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5.13.</w:t>
            </w: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435E9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(индикатор): Количество молодежи, привлеченной к участию в общественных организациях, объединениях и движениях конструктивной направленности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E1B48" w:rsidP="00156B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430114" w:rsidRPr="00435E9A"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30114" w:rsidP="00156B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30114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114" w:rsidRPr="00435E9A" w:rsidRDefault="00430114" w:rsidP="00CC54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3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14" w:rsidRPr="00435E9A" w:rsidRDefault="00430114" w:rsidP="00435E9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Показатель превышает плановое значение, что является положительной характеристикой</w:t>
            </w:r>
          </w:p>
        </w:tc>
      </w:tr>
      <w:tr w:rsidR="00B17483" w:rsidRPr="00435E9A" w:rsidTr="00156B9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483" w:rsidRPr="00156B9F" w:rsidRDefault="00156B9F" w:rsidP="00156B9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B9F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146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483" w:rsidRPr="00B17483" w:rsidRDefault="00B17483" w:rsidP="00B17483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7483">
              <w:rPr>
                <w:rFonts w:ascii="Times New Roman" w:hAnsi="Times New Roman" w:cs="Times New Roman"/>
                <w:b/>
                <w:sz w:val="24"/>
                <w:szCs w:val="28"/>
              </w:rPr>
              <w:t>«Развитие муниципального управления и информационного общества в МО «Город Пикалево» на 2014-2017 годы</w:t>
            </w:r>
          </w:p>
        </w:tc>
      </w:tr>
      <w:tr w:rsidR="00435E9A" w:rsidRPr="00435E9A" w:rsidTr="005D7B00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435E9A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435E9A" w:rsidP="00B1748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174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Подпрограмма «</w:t>
            </w: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Развитие муниципальной службы и повышение квалификации кадров органов местного самоуправления</w:t>
            </w:r>
            <w:r w:rsidR="00B174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МО «Город Пикалево» на 2014-2017 годы</w:t>
            </w:r>
          </w:p>
        </w:tc>
      </w:tr>
      <w:tr w:rsidR="00435E9A" w:rsidRPr="00435E9A" w:rsidTr="005D7B00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435E9A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435E9A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 Организация повышения квалификации лиц, замещающих должности муниципальной службы в ОМСУ МО «Город Пикалево» и лиц, зачисленных в кадровый резерв администрации</w:t>
            </w:r>
          </w:p>
        </w:tc>
      </w:tr>
      <w:tr w:rsidR="00435E9A" w:rsidRPr="00435E9A" w:rsidTr="00156B9F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156B9F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35E9A" w:rsidRPr="00435E9A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435E9A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(индикатор):</w:t>
            </w:r>
          </w:p>
          <w:p w:rsidR="00435E9A" w:rsidRPr="00435E9A" w:rsidRDefault="00435E9A" w:rsidP="00435E9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Количество лиц, замещающих должности муниципальной службы в ОМСУ МО «Город Пикалево», прошедших повышение квалификации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E9A" w:rsidRPr="00435E9A" w:rsidRDefault="004E1B48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E9A" w:rsidRPr="00435E9A" w:rsidRDefault="00435E9A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E9A" w:rsidRPr="00435E9A" w:rsidRDefault="00435E9A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E9A" w:rsidRPr="00435E9A" w:rsidRDefault="00435E9A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435E9A" w:rsidP="00435E9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Показатель превышает плановое значение, что является положительной характеристикой</w:t>
            </w:r>
          </w:p>
        </w:tc>
      </w:tr>
      <w:tr w:rsidR="00435E9A" w:rsidRPr="00435E9A" w:rsidTr="00156B9F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156B9F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35E9A" w:rsidRPr="00435E9A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435E9A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(индикатор):</w:t>
            </w:r>
          </w:p>
          <w:p w:rsidR="00435E9A" w:rsidRPr="00435E9A" w:rsidRDefault="00435E9A" w:rsidP="00435E9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Количество лиц, зачисленных в кадровый резерв, прошедших повышение квалификации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E9A" w:rsidRPr="00435E9A" w:rsidRDefault="004E1B48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E9A" w:rsidRPr="00435E9A" w:rsidRDefault="00435E9A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E9A" w:rsidRPr="00435E9A" w:rsidRDefault="00435E9A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E9A" w:rsidRPr="00435E9A" w:rsidRDefault="00435E9A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435E9A" w:rsidP="00435E9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Показатель превышает плановое значение, что является положительной характеристикой</w:t>
            </w:r>
          </w:p>
        </w:tc>
      </w:tr>
      <w:tr w:rsidR="00435E9A" w:rsidRPr="00435E9A" w:rsidTr="005D7B00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435E9A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435E9A" w:rsidP="00B1748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1748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35E9A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Информирование населения о деятельности органов местного самоуправления</w:t>
            </w:r>
            <w:r w:rsidR="00B174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35E9A">
              <w:rPr>
                <w:rFonts w:ascii="Times New Roman" w:hAnsi="Times New Roman" w:cs="Times New Roman"/>
                <w:bCs/>
                <w:sz w:val="24"/>
                <w:szCs w:val="24"/>
              </w:rPr>
              <w:t>МО «Город Пикалево» на 2014-2017 годы</w:t>
            </w:r>
          </w:p>
        </w:tc>
      </w:tr>
      <w:tr w:rsidR="00435E9A" w:rsidRPr="00435E9A" w:rsidTr="005D7B00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156B9F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1460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435E9A" w:rsidP="00B174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1. Организация опубликования муниципальных правовых актов (МПА) и их проектов о деятельности ОМСУ МО «Город Пикалево», а также иной социально-значимой информации через официальные СМИ в </w:t>
            </w:r>
            <w:proofErr w:type="spellStart"/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  <w:r w:rsidR="00B174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 xml:space="preserve">газета «Рабочее слово», Вестник НПА, размещение </w:t>
            </w:r>
            <w:r w:rsidRPr="00435E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официальном Сайте</w:t>
            </w: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B174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Создание и размещение социально-значимой информации на кабельном телевидение</w:t>
            </w:r>
          </w:p>
        </w:tc>
      </w:tr>
      <w:tr w:rsidR="00435E9A" w:rsidRPr="00435E9A" w:rsidTr="00156B9F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156B9F" w:rsidP="00B1748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435E9A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(индикатор):</w:t>
            </w:r>
          </w:p>
          <w:p w:rsidR="00435E9A" w:rsidRPr="00435E9A" w:rsidRDefault="00435E9A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Опубликование </w:t>
            </w: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МПА и их проектов о деятельности ОМСУ МО «Город Пикалево», а также иной социально-значимой информации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E9A" w:rsidRPr="00435E9A" w:rsidRDefault="00435E9A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полоса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E9A" w:rsidRPr="00435E9A" w:rsidRDefault="00435E9A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E9A" w:rsidRPr="00435E9A" w:rsidRDefault="00435E9A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E9A" w:rsidRPr="00435E9A" w:rsidRDefault="00435E9A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435E9A" w:rsidP="00435E9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Показатель выполнен не в полном объеме, в связи с принятием решения об определении официального сайта МО «Город Пикалево» в сети Интернет официальным сетевым изданием и опубликованием материалов на сайте, целях экономии бюджетных средств</w:t>
            </w:r>
          </w:p>
        </w:tc>
      </w:tr>
      <w:tr w:rsidR="00435E9A" w:rsidRPr="00435E9A" w:rsidTr="00156B9F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156B9F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6.5.</w:t>
            </w: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435E9A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(индикатор):</w:t>
            </w:r>
          </w:p>
          <w:p w:rsidR="00435E9A" w:rsidRPr="00435E9A" w:rsidRDefault="00435E9A" w:rsidP="00435E9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Создание и размещение </w:t>
            </w: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социально-значимой информации на кабельном телевидение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E9A" w:rsidRPr="00435E9A" w:rsidRDefault="00435E9A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видео-</w:t>
            </w:r>
          </w:p>
          <w:p w:rsidR="00435E9A" w:rsidRPr="00435E9A" w:rsidRDefault="00435E9A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E9A" w:rsidRPr="00435E9A" w:rsidRDefault="00435E9A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E9A" w:rsidRPr="00435E9A" w:rsidRDefault="00435E9A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E9A" w:rsidRPr="00435E9A" w:rsidRDefault="00435E9A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435E9A" w:rsidP="00435E9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превышает плановое </w:t>
            </w:r>
            <w:r w:rsidRPr="00435E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значение, что является положительной характеристикой</w:t>
            </w:r>
          </w:p>
        </w:tc>
      </w:tr>
      <w:tr w:rsidR="00435E9A" w:rsidRPr="00435E9A" w:rsidTr="005D7B00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435E9A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435E9A" w:rsidP="00B1748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2. Обеспечение доступа гражданам и организациям к электронной базе данных МПА и их проектов, а также иной социально-значимой информации с использованием сети Интернет; сопровождение официального сайта МО Город Пикалево»; обеспечение функционирования официального блога главы администрации на вторичном ресурсе в сети Интернет; предоставление муниципальных услуг</w:t>
            </w:r>
            <w:r w:rsidR="00B174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(оказание функций) в электронном виде</w:t>
            </w:r>
          </w:p>
        </w:tc>
      </w:tr>
      <w:tr w:rsidR="00435E9A" w:rsidRPr="00435E9A" w:rsidTr="00156B9F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156B9F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6.6.</w:t>
            </w: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435E9A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(индикатор):</w:t>
            </w:r>
          </w:p>
          <w:p w:rsidR="00435E9A" w:rsidRPr="00435E9A" w:rsidRDefault="00435E9A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Доступ гражданам и организациям к электронной базе данных МПА и их проектов, а также иной социально-значимой информации с использованием сети Интернет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E9A" w:rsidRPr="00435E9A" w:rsidRDefault="00435E9A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сайта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E9A" w:rsidRPr="00435E9A" w:rsidRDefault="00435E9A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156536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E9A" w:rsidRPr="00435E9A" w:rsidRDefault="00435E9A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250458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E9A" w:rsidRPr="00435E9A" w:rsidRDefault="00435E9A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192342</w:t>
            </w:r>
          </w:p>
        </w:tc>
        <w:tc>
          <w:tcPr>
            <w:tcW w:w="3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435E9A" w:rsidP="00435E9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Показатель выполнен не в полном объеме, но уровень эффективности удовлетворительный</w:t>
            </w:r>
          </w:p>
        </w:tc>
      </w:tr>
      <w:tr w:rsidR="00435E9A" w:rsidRPr="00435E9A" w:rsidTr="005D7B00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435E9A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435E9A" w:rsidP="00B174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3. Обеспечение функционирования официального блога главы администрации на сайте «</w:t>
            </w:r>
            <w:proofErr w:type="spellStart"/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Леноблинформ</w:t>
            </w:r>
            <w:proofErr w:type="spellEnd"/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35E9A" w:rsidRPr="00435E9A" w:rsidTr="00156B9F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156B9F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6.7.</w:t>
            </w: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435E9A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(индикатор):</w:t>
            </w:r>
          </w:p>
          <w:p w:rsidR="00435E9A" w:rsidRPr="00435E9A" w:rsidRDefault="00435E9A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Функционирование официального блога главы администрации на вторичном ресурсе в сети Интернет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E9A" w:rsidRPr="00435E9A" w:rsidRDefault="00435E9A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да-1</w:t>
            </w:r>
          </w:p>
          <w:p w:rsidR="00435E9A" w:rsidRPr="00435E9A" w:rsidRDefault="00435E9A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нет-0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E9A" w:rsidRPr="00435E9A" w:rsidRDefault="00435E9A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E9A" w:rsidRPr="00435E9A" w:rsidRDefault="00435E9A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E9A" w:rsidRPr="00435E9A" w:rsidRDefault="00435E9A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435E9A" w:rsidP="00435E9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Показатель выполнен, что является положительной характеристикой</w:t>
            </w:r>
          </w:p>
        </w:tc>
      </w:tr>
      <w:tr w:rsidR="00435E9A" w:rsidRPr="00435E9A" w:rsidTr="00156B9F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156B9F" w:rsidP="00435E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6.8.</w:t>
            </w: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435E9A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(индикатор):</w:t>
            </w:r>
          </w:p>
          <w:p w:rsidR="00435E9A" w:rsidRPr="00435E9A" w:rsidRDefault="00435E9A" w:rsidP="00435E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Функционирование официального блога главы администрации на сайте «</w:t>
            </w:r>
            <w:proofErr w:type="spellStart"/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Леноблинформ</w:t>
            </w:r>
            <w:proofErr w:type="spellEnd"/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E9A" w:rsidRPr="00435E9A" w:rsidRDefault="00435E9A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да-1</w:t>
            </w:r>
          </w:p>
          <w:p w:rsidR="00435E9A" w:rsidRPr="00435E9A" w:rsidRDefault="00435E9A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нет-0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E9A" w:rsidRPr="00435E9A" w:rsidRDefault="00435E9A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E9A" w:rsidRPr="00435E9A" w:rsidRDefault="00435E9A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E9A" w:rsidRPr="00435E9A" w:rsidRDefault="00435E9A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9A" w:rsidRPr="00435E9A" w:rsidRDefault="00435E9A" w:rsidP="00435E9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E9A">
              <w:rPr>
                <w:rFonts w:ascii="Times New Roman" w:hAnsi="Times New Roman" w:cs="Times New Roman"/>
                <w:sz w:val="24"/>
                <w:szCs w:val="24"/>
              </w:rPr>
              <w:t>Показатель выполнен, что является положительной характеристикой</w:t>
            </w:r>
          </w:p>
        </w:tc>
      </w:tr>
      <w:tr w:rsidR="003038F7" w:rsidRPr="00B64305" w:rsidTr="005D7B00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F7" w:rsidRPr="00156B9F" w:rsidRDefault="00156B9F" w:rsidP="00156B9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B9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60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F7" w:rsidRPr="00B64305" w:rsidRDefault="003038F7" w:rsidP="00022991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305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программа «Развитие малого и среднего предпринимательства на территории МО «Город Пикалево» на 2014-2017 годы </w:t>
            </w:r>
          </w:p>
        </w:tc>
      </w:tr>
      <w:tr w:rsidR="003038F7" w:rsidRPr="00B64305" w:rsidTr="005D7B00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F7" w:rsidRPr="00B64305" w:rsidRDefault="003038F7" w:rsidP="000229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F7" w:rsidRPr="00B64305" w:rsidRDefault="003038F7" w:rsidP="000229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6430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1.1. Предоставление грантов начинающим субъектам малого предпринимательства на создание собственного дела</w:t>
            </w:r>
          </w:p>
        </w:tc>
      </w:tr>
      <w:tr w:rsidR="003038F7" w:rsidRPr="00B64305" w:rsidTr="00156B9F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F7" w:rsidRPr="00B64305" w:rsidRDefault="00156B9F" w:rsidP="000229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F7" w:rsidRDefault="003038F7" w:rsidP="000229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64305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038F7" w:rsidRPr="00B64305" w:rsidRDefault="003038F7" w:rsidP="000229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получателей поддержки</w:t>
            </w:r>
            <w:r w:rsidRPr="00B643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F7" w:rsidRPr="00B64305" w:rsidRDefault="003038F7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F7" w:rsidRPr="00B64305" w:rsidRDefault="003038F7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F7" w:rsidRPr="00B64305" w:rsidRDefault="003038F7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F7" w:rsidRPr="00B64305" w:rsidRDefault="003038F7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F7" w:rsidRPr="00B64305" w:rsidRDefault="003038F7" w:rsidP="000229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8F7" w:rsidRPr="00B64305" w:rsidTr="00156B9F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F7" w:rsidRDefault="00156B9F" w:rsidP="000229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3038F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F7" w:rsidRDefault="003038F7" w:rsidP="000229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64305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038F7" w:rsidRPr="00B64305" w:rsidRDefault="003038F7" w:rsidP="000229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рабочих мест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F7" w:rsidRPr="00B64305" w:rsidRDefault="003038F7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F7" w:rsidRPr="00B64305" w:rsidRDefault="003038F7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F7" w:rsidRPr="00B64305" w:rsidRDefault="003038F7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F7" w:rsidRPr="00B64305" w:rsidRDefault="003038F7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F7" w:rsidRPr="00B64305" w:rsidRDefault="003038F7" w:rsidP="000229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превышает плановое значение, что является положительной характеристикой</w:t>
            </w:r>
          </w:p>
        </w:tc>
      </w:tr>
      <w:tr w:rsidR="003038F7" w:rsidRPr="0007557F" w:rsidTr="005D7B00">
        <w:trPr>
          <w:trHeight w:val="505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F7" w:rsidRPr="0007557F" w:rsidRDefault="003038F7" w:rsidP="000229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F7" w:rsidRPr="0007557F" w:rsidRDefault="003038F7" w:rsidP="000229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557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1.2. П</w:t>
            </w:r>
            <w:r w:rsidRPr="0007557F">
              <w:rPr>
                <w:rFonts w:ascii="Times New Roman" w:hAnsi="Times New Roman" w:cs="Times New Roman"/>
                <w:bCs/>
                <w:sz w:val="24"/>
                <w:szCs w:val="24"/>
              </w:rPr>
              <w:t>редоставление субсидий субъектам малого и среднего предпринимательства для возмещения части затрат, связанных с заключением договоров финансовой аренды (лизинга)</w:t>
            </w:r>
          </w:p>
        </w:tc>
      </w:tr>
      <w:tr w:rsidR="003038F7" w:rsidRPr="00B64305" w:rsidTr="00156B9F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F7" w:rsidRPr="00B64305" w:rsidRDefault="00156B9F" w:rsidP="000229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5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F7" w:rsidRDefault="003038F7" w:rsidP="000229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64305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038F7" w:rsidRPr="00B64305" w:rsidRDefault="003038F7" w:rsidP="000229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получателей поддержки</w:t>
            </w:r>
            <w:r w:rsidRPr="00B643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F7" w:rsidRPr="00B64305" w:rsidRDefault="003038F7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F7" w:rsidRPr="00B64305" w:rsidRDefault="003038F7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F7" w:rsidRPr="00B64305" w:rsidRDefault="003038F7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F7" w:rsidRPr="00B64305" w:rsidRDefault="003038F7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F7" w:rsidRPr="00B64305" w:rsidRDefault="00B17483" w:rsidP="000229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превышает плановое значение, что является положительной характеристикой</w:t>
            </w:r>
          </w:p>
        </w:tc>
      </w:tr>
      <w:tr w:rsidR="003038F7" w:rsidRPr="00B64305" w:rsidTr="00156B9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F7" w:rsidRDefault="00156B9F" w:rsidP="000229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7.4.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F7" w:rsidRDefault="003038F7" w:rsidP="000229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64305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038F7" w:rsidRPr="00B64305" w:rsidRDefault="003038F7" w:rsidP="000229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рабочих мест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F7" w:rsidRPr="00B64305" w:rsidRDefault="003038F7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F7" w:rsidRPr="00B64305" w:rsidRDefault="003038F7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F7" w:rsidRPr="00B64305" w:rsidRDefault="003038F7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F7" w:rsidRPr="00B64305" w:rsidRDefault="003038F7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F7" w:rsidRPr="00B64305" w:rsidRDefault="003038F7" w:rsidP="000229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превышает плановое значение, что является положительной характеристикой</w:t>
            </w:r>
          </w:p>
        </w:tc>
      </w:tr>
      <w:tr w:rsidR="003038F7" w:rsidTr="00156B9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F7" w:rsidRDefault="00156B9F" w:rsidP="000229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7.5.</w:t>
            </w:r>
            <w:r w:rsidR="00303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F7" w:rsidRPr="005D341E" w:rsidRDefault="003038F7" w:rsidP="000229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D341E">
              <w:rPr>
                <w:rFonts w:ascii="Times New Roman" w:hAnsi="Times New Roman" w:cs="Times New Roman"/>
                <w:sz w:val="24"/>
              </w:rPr>
              <w:t>Предоставление субсидий субъектам малого и среднего предпринимательства для возмещения части затрат, связанных с приобретением оборудования в целях создания и(или) развития, и(или) модернизации производства товаров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F7" w:rsidRDefault="003038F7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F7" w:rsidRDefault="003038F7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F7" w:rsidRDefault="003038F7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F7" w:rsidRDefault="003038F7" w:rsidP="00156B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F7" w:rsidRDefault="00B17483" w:rsidP="000229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превышает плановое значение, что является положительной характеристикой</w:t>
            </w:r>
          </w:p>
        </w:tc>
      </w:tr>
    </w:tbl>
    <w:p w:rsidR="00BE732C" w:rsidRPr="00435E9A" w:rsidRDefault="00BE732C" w:rsidP="00435E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6C72" w:rsidRPr="00435E9A" w:rsidRDefault="00D36C72" w:rsidP="00435E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732C" w:rsidRPr="00435E9A" w:rsidRDefault="00BE732C" w:rsidP="00435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ar842"/>
      <w:bookmarkEnd w:id="1"/>
      <w:r w:rsidRPr="00435E9A">
        <w:rPr>
          <w:rFonts w:ascii="Times New Roman" w:eastAsia="Times New Roman" w:hAnsi="Times New Roman" w:cs="Times New Roman"/>
          <w:sz w:val="24"/>
          <w:szCs w:val="24"/>
          <w:lang w:eastAsia="ru-RU"/>
        </w:rPr>
        <w:t>&lt;6&gt; Приводится фактическое значение (оценка) индикатора или показателя за год, предшествующий отчетному.</w:t>
      </w:r>
    </w:p>
    <w:p w:rsidR="00F75DC6" w:rsidRPr="00435E9A" w:rsidRDefault="00F75DC6" w:rsidP="00435E9A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75DC6" w:rsidRPr="00435E9A" w:rsidSect="003038F7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F22CBE"/>
    <w:multiLevelType w:val="hybridMultilevel"/>
    <w:tmpl w:val="7C86A0C2"/>
    <w:lvl w:ilvl="0" w:tplc="AB4ABB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DC6"/>
    <w:rsid w:val="000221BF"/>
    <w:rsid w:val="00022991"/>
    <w:rsid w:val="00032F1F"/>
    <w:rsid w:val="00055D3B"/>
    <w:rsid w:val="00072C23"/>
    <w:rsid w:val="000C2F2A"/>
    <w:rsid w:val="00131E9E"/>
    <w:rsid w:val="00156B9F"/>
    <w:rsid w:val="003038F7"/>
    <w:rsid w:val="00430114"/>
    <w:rsid w:val="00435E9A"/>
    <w:rsid w:val="004E1B48"/>
    <w:rsid w:val="00533F2C"/>
    <w:rsid w:val="00576DFE"/>
    <w:rsid w:val="005D1678"/>
    <w:rsid w:val="005D7B00"/>
    <w:rsid w:val="0063561B"/>
    <w:rsid w:val="007078E2"/>
    <w:rsid w:val="00714B66"/>
    <w:rsid w:val="00721E46"/>
    <w:rsid w:val="00732EBD"/>
    <w:rsid w:val="007D57BC"/>
    <w:rsid w:val="0080110D"/>
    <w:rsid w:val="008356BC"/>
    <w:rsid w:val="008745E8"/>
    <w:rsid w:val="008A42E3"/>
    <w:rsid w:val="008E5222"/>
    <w:rsid w:val="009330AE"/>
    <w:rsid w:val="00987128"/>
    <w:rsid w:val="00A563AE"/>
    <w:rsid w:val="00B12551"/>
    <w:rsid w:val="00B17483"/>
    <w:rsid w:val="00BE732C"/>
    <w:rsid w:val="00C034B6"/>
    <w:rsid w:val="00CC5462"/>
    <w:rsid w:val="00D129AD"/>
    <w:rsid w:val="00D2631B"/>
    <w:rsid w:val="00D36C72"/>
    <w:rsid w:val="00F75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50DC2"/>
  <w15:chartTrackingRefBased/>
  <w15:docId w15:val="{1646053F-7484-4020-BBED-4D8C32083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3561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75D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76D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63561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Heading">
    <w:name w:val="Heading"/>
    <w:rsid w:val="000221B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paragraph" w:customStyle="1" w:styleId="s1">
    <w:name w:val="s_1"/>
    <w:basedOn w:val="a"/>
    <w:rsid w:val="004301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4301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4">
    <w:name w:val="List Paragraph"/>
    <w:basedOn w:val="a"/>
    <w:uiPriority w:val="34"/>
    <w:qFormat/>
    <w:rsid w:val="005D7B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10</Pages>
  <Words>2955</Words>
  <Characters>16845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Бябленкова</dc:creator>
  <cp:keywords/>
  <dc:description/>
  <cp:lastModifiedBy>Король</cp:lastModifiedBy>
  <cp:revision>6</cp:revision>
  <cp:lastPrinted>2016-08-01T12:17:00Z</cp:lastPrinted>
  <dcterms:created xsi:type="dcterms:W3CDTF">2016-08-09T13:02:00Z</dcterms:created>
  <dcterms:modified xsi:type="dcterms:W3CDTF">2018-02-02T13:35:00Z</dcterms:modified>
</cp:coreProperties>
</file>